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AEF9575" w14:textId="645B1C39" w:rsidR="00DE2603" w:rsidRPr="00F007C5" w:rsidRDefault="00656794" w:rsidP="00715CF3">
      <w:pPr>
        <w:pStyle w:val="af8"/>
        <w:pageBreakBefore/>
        <w:rPr>
          <w:rStyle w:val="af1"/>
          <w:b/>
          <w:caps w:val="0"/>
          <w:sz w:val="22"/>
          <w:szCs w:val="22"/>
        </w:rPr>
        <w:sectPr w:rsidR="00DE2603" w:rsidRPr="00F007C5" w:rsidSect="00D26B91">
          <w:headerReference w:type="even" r:id="rId8"/>
          <w:headerReference w:type="default" r:id="rId9"/>
          <w:footerReference w:type="even" r:id="rId10"/>
          <w:footerReference w:type="default" r:id="rId11"/>
          <w:headerReference w:type="first" r:id="rId12"/>
          <w:footerReference w:type="first" r:id="rId13"/>
          <w:footnotePr>
            <w:numFmt w:val="chicago"/>
          </w:footnotePr>
          <w:type w:val="continuous"/>
          <w:pgSz w:w="11906" w:h="16838"/>
          <w:pgMar w:top="1418" w:right="1418" w:bottom="1418" w:left="1418" w:header="992" w:footer="1038" w:gutter="0"/>
          <w:cols w:num="2" w:space="5952"/>
          <w:titlePg/>
          <w:docGrid w:linePitch="360"/>
        </w:sectPr>
      </w:pPr>
      <w:r w:rsidRPr="00D210D2">
        <w:t>УДК</w:t>
      </w:r>
      <w:r w:rsidR="00F007C5" w:rsidRPr="00F007C5">
        <w:t xml:space="preserve"> 519.163</w:t>
      </w:r>
    </w:p>
    <w:p w14:paraId="418283B0" w14:textId="08C0CB0B" w:rsidR="00F007C5" w:rsidRPr="00193C10" w:rsidRDefault="00F007C5" w:rsidP="00F007C5">
      <w:pPr>
        <w:pStyle w:val="af0"/>
        <w:rPr>
          <w:bCs/>
        </w:rPr>
      </w:pPr>
      <w:r w:rsidRPr="00F007C5">
        <w:rPr>
          <w:bCs/>
        </w:rPr>
        <w:t>АЛГОРИТМ СОЕДИНЕНИЯ ЦИКЛОВ</w:t>
      </w:r>
      <w:r w:rsidR="002A2602">
        <w:rPr>
          <w:bCs/>
        </w:rPr>
        <w:t> </w:t>
      </w:r>
      <w:r w:rsidR="002A2602">
        <w:rPr>
          <w:bCs/>
        </w:rPr>
        <w:br/>
      </w:r>
      <w:r w:rsidRPr="00F007C5">
        <w:rPr>
          <w:bCs/>
        </w:rPr>
        <w:t xml:space="preserve">ДЛЯ МЕТРИЧЕСКОЙ ЗАДАЧИ </w:t>
      </w:r>
      <w:r w:rsidR="00193C10">
        <w:rPr>
          <w:bCs/>
        </w:rPr>
        <w:t>коммивояжера</w:t>
      </w:r>
      <w:r w:rsidR="002A2602">
        <w:rPr>
          <w:bCs/>
        </w:rPr>
        <w:t xml:space="preserve"> </w:t>
      </w:r>
      <w:r w:rsidR="00A93E93">
        <w:rPr>
          <w:bCs/>
        </w:rPr>
        <w:br/>
      </w:r>
      <w:r w:rsidR="00193C10">
        <w:rPr>
          <w:bCs/>
        </w:rPr>
        <w:t>на максимум</w:t>
      </w:r>
    </w:p>
    <w:p w14:paraId="7C4507CD" w14:textId="77777777" w:rsidR="00AB699D" w:rsidRPr="00D210D2" w:rsidRDefault="00AB699D" w:rsidP="00796C7A">
      <w:pPr>
        <w:pStyle w:val="af4"/>
        <w:rPr>
          <w:sz w:val="12"/>
          <w:szCs w:val="12"/>
        </w:rPr>
      </w:pPr>
    </w:p>
    <w:p w14:paraId="7F4930DD" w14:textId="57F900D5" w:rsidR="00EB3D30" w:rsidRPr="00D210D2" w:rsidRDefault="00796C7A" w:rsidP="00796C7A">
      <w:pPr>
        <w:pStyle w:val="af4"/>
      </w:pPr>
      <w:r w:rsidRPr="00D210D2">
        <w:t xml:space="preserve">© </w:t>
      </w:r>
      <w:r w:rsidRPr="00D210D2">
        <w:rPr>
          <w:lang w:val="en-US"/>
        </w:rPr>
        <w:fldChar w:fldCharType="begin"/>
      </w:r>
      <w:r w:rsidRPr="00D210D2">
        <w:instrText xml:space="preserve"> TIME \@ "yyyy" </w:instrText>
      </w:r>
      <w:r w:rsidRPr="00D210D2">
        <w:rPr>
          <w:lang w:val="en-US"/>
        </w:rPr>
        <w:fldChar w:fldCharType="separate"/>
      </w:r>
      <w:r w:rsidR="00741C92">
        <w:rPr>
          <w:noProof/>
        </w:rPr>
        <w:t>2021</w:t>
      </w:r>
      <w:r w:rsidRPr="00D210D2">
        <w:rPr>
          <w:lang w:val="en-US"/>
        </w:rPr>
        <w:fldChar w:fldCharType="end"/>
      </w:r>
      <w:r w:rsidRPr="00D210D2">
        <w:t xml:space="preserve"> </w:t>
      </w:r>
      <w:r w:rsidR="00D26B91" w:rsidRPr="00D210D2">
        <w:t>А.</w:t>
      </w:r>
      <w:r w:rsidR="00D26B91">
        <w:t xml:space="preserve"> В.</w:t>
      </w:r>
      <w:r w:rsidR="00CE115E" w:rsidRPr="00D210D2">
        <w:t> </w:t>
      </w:r>
      <w:r w:rsidR="0037310D" w:rsidRPr="00D210D2">
        <w:t>П</w:t>
      </w:r>
      <w:r w:rsidR="00F007C5">
        <w:t>анюков</w:t>
      </w:r>
      <w:r w:rsidR="0037310D" w:rsidRPr="00D210D2">
        <w:t xml:space="preserve">, </w:t>
      </w:r>
      <w:r w:rsidR="00D26B91">
        <w:t>Ю</w:t>
      </w:r>
      <w:r w:rsidR="00D26B91" w:rsidRPr="00D210D2">
        <w:t>.</w:t>
      </w:r>
      <w:r w:rsidR="00D26B91">
        <w:t xml:space="preserve"> Ф.</w:t>
      </w:r>
      <w:r w:rsidR="00CE115E" w:rsidRPr="00D210D2">
        <w:t> </w:t>
      </w:r>
      <w:r w:rsidR="00F007C5">
        <w:t>Леонова</w:t>
      </w:r>
    </w:p>
    <w:p w14:paraId="1D5A963A" w14:textId="71151CCA" w:rsidR="005121FE" w:rsidRPr="00A54238" w:rsidRDefault="00796C7A" w:rsidP="00796C7A">
      <w:pPr>
        <w:jc w:val="center"/>
        <w:rPr>
          <w:i/>
        </w:rPr>
      </w:pPr>
      <w:r w:rsidRPr="00D210D2">
        <w:rPr>
          <w:i/>
        </w:rPr>
        <w:t>Южно-Уральский государственный университет</w:t>
      </w:r>
      <w:r w:rsidR="005121FE" w:rsidRPr="00D210D2">
        <w:rPr>
          <w:i/>
        </w:rPr>
        <w:br/>
        <w:t>(454080 Челябинск, пр. им. В.И. Ленина, д. 76),</w:t>
      </w:r>
      <w:r w:rsidR="005121FE" w:rsidRPr="00D210D2">
        <w:br/>
      </w:r>
      <w:r w:rsidR="005121FE" w:rsidRPr="00D210D2">
        <w:rPr>
          <w:i/>
          <w:lang w:val="en-US"/>
        </w:rPr>
        <w:t>E</w:t>
      </w:r>
      <w:r w:rsidR="005121FE" w:rsidRPr="00A54238">
        <w:rPr>
          <w:i/>
        </w:rPr>
        <w:t>-</w:t>
      </w:r>
      <w:r w:rsidR="005121FE" w:rsidRPr="00D210D2">
        <w:rPr>
          <w:i/>
          <w:lang w:val="en-US"/>
        </w:rPr>
        <w:t>mail</w:t>
      </w:r>
      <w:r w:rsidR="005121FE" w:rsidRPr="00A54238">
        <w:rPr>
          <w:i/>
        </w:rPr>
        <w:t xml:space="preserve">: </w:t>
      </w:r>
      <w:proofErr w:type="spellStart"/>
      <w:r w:rsidR="00F007C5" w:rsidRPr="00F007C5">
        <w:rPr>
          <w:i/>
          <w:lang w:val="en-US"/>
        </w:rPr>
        <w:t>paniukovav</w:t>
      </w:r>
      <w:proofErr w:type="spellEnd"/>
      <w:r w:rsidR="00F007C5" w:rsidRPr="00F007C5">
        <w:rPr>
          <w:i/>
        </w:rPr>
        <w:t>@</w:t>
      </w:r>
      <w:r w:rsidR="00F007C5" w:rsidRPr="00F007C5">
        <w:rPr>
          <w:i/>
          <w:lang w:val="en-US"/>
        </w:rPr>
        <w:t>susu</w:t>
      </w:r>
      <w:r w:rsidR="00F007C5" w:rsidRPr="00F007C5">
        <w:rPr>
          <w:i/>
        </w:rPr>
        <w:t>.</w:t>
      </w:r>
      <w:r w:rsidR="00F007C5" w:rsidRPr="00F007C5">
        <w:rPr>
          <w:i/>
          <w:lang w:val="en-US"/>
        </w:rPr>
        <w:t>ac</w:t>
      </w:r>
      <w:r w:rsidR="00F007C5" w:rsidRPr="00F007C5">
        <w:rPr>
          <w:i/>
        </w:rPr>
        <w:t>.</w:t>
      </w:r>
      <w:proofErr w:type="spellStart"/>
      <w:r w:rsidR="00F007C5" w:rsidRPr="00F007C5">
        <w:rPr>
          <w:i/>
          <w:lang w:val="en-US"/>
        </w:rPr>
        <w:t>ru</w:t>
      </w:r>
      <w:proofErr w:type="spellEnd"/>
      <w:r w:rsidR="005121FE" w:rsidRPr="00A54238">
        <w:rPr>
          <w:i/>
        </w:rPr>
        <w:t xml:space="preserve">, </w:t>
      </w:r>
      <w:proofErr w:type="spellStart"/>
      <w:r w:rsidR="00F007C5" w:rsidRPr="00F007C5">
        <w:rPr>
          <w:i/>
          <w:lang w:val="en-US"/>
        </w:rPr>
        <w:t>yuliya</w:t>
      </w:r>
      <w:proofErr w:type="spellEnd"/>
      <w:r w:rsidR="00F007C5" w:rsidRPr="00F007C5">
        <w:rPr>
          <w:i/>
        </w:rPr>
        <w:t>.</w:t>
      </w:r>
      <w:proofErr w:type="spellStart"/>
      <w:r w:rsidR="00F007C5" w:rsidRPr="00F007C5">
        <w:rPr>
          <w:i/>
          <w:lang w:val="en-US"/>
        </w:rPr>
        <w:t>igosheva</w:t>
      </w:r>
      <w:proofErr w:type="spellEnd"/>
      <w:r w:rsidR="00F007C5" w:rsidRPr="00F007C5">
        <w:rPr>
          <w:i/>
        </w:rPr>
        <w:t>@</w:t>
      </w:r>
      <w:proofErr w:type="spellStart"/>
      <w:r w:rsidR="00F007C5" w:rsidRPr="00F007C5">
        <w:rPr>
          <w:i/>
          <w:lang w:val="en-US"/>
        </w:rPr>
        <w:t>gmail</w:t>
      </w:r>
      <w:proofErr w:type="spellEnd"/>
      <w:r w:rsidR="00F007C5" w:rsidRPr="00F007C5">
        <w:rPr>
          <w:i/>
        </w:rPr>
        <w:t>.</w:t>
      </w:r>
      <w:r w:rsidR="00F007C5" w:rsidRPr="00F007C5">
        <w:rPr>
          <w:i/>
          <w:lang w:val="en-US"/>
        </w:rPr>
        <w:t>com</w:t>
      </w:r>
    </w:p>
    <w:p w14:paraId="3741F2F5" w14:textId="1E0E85FF" w:rsidR="005121FE" w:rsidRPr="00D210D2" w:rsidRDefault="005121FE" w:rsidP="00796C7A">
      <w:pPr>
        <w:jc w:val="center"/>
      </w:pPr>
      <w:r w:rsidRPr="00D210D2">
        <w:t xml:space="preserve">Поступила в редакцию: </w:t>
      </w:r>
      <w:r w:rsidR="004F63CD" w:rsidRPr="004F63CD">
        <w:t>22.03.2021</w:t>
      </w:r>
    </w:p>
    <w:p w14:paraId="78126A35" w14:textId="77777777" w:rsidR="00E960B9" w:rsidRPr="00D210D2" w:rsidRDefault="00E960B9" w:rsidP="00925D2F">
      <w:pPr>
        <w:keepNext/>
      </w:pPr>
    </w:p>
    <w:p w14:paraId="00849955" w14:textId="2CC375DF" w:rsidR="00F007C5" w:rsidRPr="00E0284C" w:rsidRDefault="00FC60FE" w:rsidP="008D484B">
      <w:pPr>
        <w:pStyle w:val="af6"/>
        <w:rPr>
          <w:color w:val="000000" w:themeColor="text1"/>
        </w:rPr>
      </w:pPr>
      <w:r w:rsidRPr="00E0284C">
        <w:rPr>
          <w:color w:val="000000" w:themeColor="text1"/>
        </w:rPr>
        <w:t>Задача коммивояжера на максимум</w:t>
      </w:r>
      <w:r w:rsidR="00AC5194" w:rsidRPr="00E0284C">
        <w:rPr>
          <w:color w:val="000000" w:themeColor="text1"/>
        </w:rPr>
        <w:t xml:space="preserve"> </w:t>
      </w:r>
      <w:r w:rsidRPr="00E0284C">
        <w:rPr>
          <w:color w:val="000000" w:themeColor="text1"/>
        </w:rPr>
        <w:t xml:space="preserve">имеет </w:t>
      </w:r>
      <w:r w:rsidR="00AC5194" w:rsidRPr="00E0284C">
        <w:rPr>
          <w:color w:val="000000" w:themeColor="text1"/>
        </w:rPr>
        <w:t>ряд практических приложений</w:t>
      </w:r>
      <w:r w:rsidRPr="00E0284C">
        <w:rPr>
          <w:color w:val="000000" w:themeColor="text1"/>
        </w:rPr>
        <w:t xml:space="preserve">, например, при сжатии произвольных данных и анализе последовательностей ДНК. При том, что </w:t>
      </w:r>
      <w:r w:rsidR="00193C10">
        <w:rPr>
          <w:color w:val="000000" w:themeColor="text1"/>
        </w:rPr>
        <w:t>задача коммивояжера на максимум</w:t>
      </w:r>
      <w:r w:rsidRPr="00E0284C">
        <w:rPr>
          <w:color w:val="000000" w:themeColor="text1"/>
        </w:rPr>
        <w:t xml:space="preserve"> является менее разработанной, чем </w:t>
      </w:r>
      <w:r w:rsidR="00193C10">
        <w:rPr>
          <w:color w:val="000000" w:themeColor="text1"/>
        </w:rPr>
        <w:t>задача коммивояжера на минимум</w:t>
      </w:r>
      <w:r w:rsidRPr="00E0284C">
        <w:rPr>
          <w:color w:val="000000" w:themeColor="text1"/>
        </w:rPr>
        <w:t xml:space="preserve">, </w:t>
      </w:r>
      <w:r w:rsidR="00E40D6A">
        <w:rPr>
          <w:color w:val="000000" w:themeColor="text1"/>
        </w:rPr>
        <w:t>для</w:t>
      </w:r>
      <w:r w:rsidR="009E65A8">
        <w:rPr>
          <w:color w:val="000000" w:themeColor="text1"/>
        </w:rPr>
        <w:t xml:space="preserve"> ее</w:t>
      </w:r>
      <w:r w:rsidR="00E40D6A">
        <w:rPr>
          <w:color w:val="000000" w:themeColor="text1"/>
        </w:rPr>
        <w:t xml:space="preserve"> решения </w:t>
      </w:r>
      <w:r w:rsidRPr="00E0284C">
        <w:rPr>
          <w:color w:val="000000" w:themeColor="text1"/>
        </w:rPr>
        <w:t>существуют эффективные приближенные алгоритмы</w:t>
      </w:r>
      <w:r w:rsidR="00E40D6A">
        <w:rPr>
          <w:color w:val="000000" w:themeColor="text1"/>
        </w:rPr>
        <w:t>.</w:t>
      </w:r>
      <w:r w:rsidR="00AC5194" w:rsidRPr="00E0284C">
        <w:rPr>
          <w:color w:val="000000" w:themeColor="text1"/>
        </w:rPr>
        <w:t xml:space="preserve"> </w:t>
      </w:r>
      <w:r w:rsidR="00E40D6A">
        <w:rPr>
          <w:color w:val="000000" w:themeColor="text1"/>
        </w:rPr>
        <w:t>В</w:t>
      </w:r>
      <w:r w:rsidR="00AC5194" w:rsidRPr="00E0284C">
        <w:rPr>
          <w:color w:val="000000" w:themeColor="text1"/>
        </w:rPr>
        <w:t xml:space="preserve"> статье приведены оценки точности лучших на сегодняшний день алгоритмов для приближенного решения метрической </w:t>
      </w:r>
      <w:r w:rsidR="00193C10">
        <w:rPr>
          <w:color w:val="000000" w:themeColor="text1"/>
        </w:rPr>
        <w:t>задачи коммивояжера на максимум</w:t>
      </w:r>
      <w:r w:rsidR="009E65A8">
        <w:rPr>
          <w:color w:val="000000" w:themeColor="text1"/>
        </w:rPr>
        <w:t xml:space="preserve">, и </w:t>
      </w:r>
      <w:r w:rsidR="00F007C5" w:rsidRPr="00E0284C">
        <w:rPr>
          <w:color w:val="000000" w:themeColor="text1"/>
        </w:rPr>
        <w:t xml:space="preserve">предлагается </w:t>
      </w:r>
      <w:r w:rsidR="009E65A8">
        <w:rPr>
          <w:color w:val="000000" w:themeColor="text1"/>
        </w:rPr>
        <w:t>еще один</w:t>
      </w:r>
      <w:r w:rsidR="00AC5194" w:rsidRPr="00E0284C">
        <w:rPr>
          <w:color w:val="000000" w:themeColor="text1"/>
        </w:rPr>
        <w:t xml:space="preserve"> </w:t>
      </w:r>
      <w:r w:rsidR="00F007C5" w:rsidRPr="00E0284C">
        <w:rPr>
          <w:color w:val="000000" w:themeColor="text1"/>
        </w:rPr>
        <w:t xml:space="preserve">алгоритм приближенного решения </w:t>
      </w:r>
      <w:r w:rsidR="00D67D46" w:rsidRPr="00E0284C">
        <w:rPr>
          <w:color w:val="000000" w:themeColor="text1"/>
        </w:rPr>
        <w:t>задачи коммивояжера на максимум</w:t>
      </w:r>
      <w:r w:rsidR="00F007C5" w:rsidRPr="00E0284C">
        <w:rPr>
          <w:color w:val="000000" w:themeColor="text1"/>
        </w:rPr>
        <w:t xml:space="preserve">, состоящий из поиска 2-фактора </w:t>
      </w:r>
      <w:r w:rsidR="001F1F60">
        <w:rPr>
          <w:color w:val="000000" w:themeColor="text1"/>
        </w:rPr>
        <w:t>максимального</w:t>
      </w:r>
      <w:r w:rsidR="00F007C5" w:rsidRPr="00E0284C">
        <w:rPr>
          <w:color w:val="000000" w:themeColor="text1"/>
        </w:rPr>
        <w:t xml:space="preserve"> веса в </w:t>
      </w:r>
      <w:r w:rsidR="00193C10">
        <w:rPr>
          <w:color w:val="000000" w:themeColor="text1"/>
        </w:rPr>
        <w:t>за</w:t>
      </w:r>
      <w:r w:rsidR="00F007C5" w:rsidRPr="00E0284C">
        <w:rPr>
          <w:color w:val="000000" w:themeColor="text1"/>
        </w:rPr>
        <w:t xml:space="preserve">данном графе, а затем применения операции оптимального </w:t>
      </w:r>
      <w:r w:rsidR="00D67D46" w:rsidRPr="00E0284C">
        <w:rPr>
          <w:color w:val="000000" w:themeColor="text1"/>
        </w:rPr>
        <w:t>соединения</w:t>
      </w:r>
      <w:r w:rsidR="00F007C5" w:rsidRPr="00E0284C">
        <w:rPr>
          <w:color w:val="000000" w:themeColor="text1"/>
        </w:rPr>
        <w:t xml:space="preserve"> циклов в один гамильтонов цикл. </w:t>
      </w:r>
      <w:r w:rsidR="002A2602">
        <w:rPr>
          <w:color w:val="000000" w:themeColor="text1"/>
        </w:rPr>
        <w:t>Приведено</w:t>
      </w:r>
      <w:r w:rsidR="00F007C5" w:rsidRPr="00E0284C">
        <w:rPr>
          <w:color w:val="000000" w:themeColor="text1"/>
        </w:rPr>
        <w:t xml:space="preserve"> доказательство</w:t>
      </w:r>
      <w:r w:rsidR="009E65A8">
        <w:rPr>
          <w:color w:val="000000" w:themeColor="text1"/>
        </w:rPr>
        <w:t>,</w:t>
      </w:r>
      <w:r w:rsidR="00F007C5" w:rsidRPr="00E0284C">
        <w:rPr>
          <w:color w:val="000000" w:themeColor="text1"/>
        </w:rPr>
        <w:t xml:space="preserve"> </w:t>
      </w:r>
      <w:r w:rsidR="002A2602">
        <w:rPr>
          <w:color w:val="000000" w:themeColor="text1"/>
        </w:rPr>
        <w:t xml:space="preserve">что </w:t>
      </w:r>
      <w:r w:rsidR="00F007C5" w:rsidRPr="00E0284C">
        <w:rPr>
          <w:color w:val="000000" w:themeColor="text1"/>
        </w:rPr>
        <w:t>для метрической задачи коммивояжера на максимум</w:t>
      </w:r>
      <w:r w:rsidR="009E65A8">
        <w:rPr>
          <w:color w:val="000000" w:themeColor="text1"/>
        </w:rPr>
        <w:t xml:space="preserve"> отношение длины найденного алгоритмом гамильтонова цикла к максимально</w:t>
      </w:r>
      <w:r w:rsidR="001C46F9">
        <w:rPr>
          <w:color w:val="000000" w:themeColor="text1"/>
        </w:rPr>
        <w:t xml:space="preserve"> в</w:t>
      </w:r>
      <w:r w:rsidR="009E65A8">
        <w:rPr>
          <w:color w:val="000000" w:themeColor="text1"/>
        </w:rPr>
        <w:t xml:space="preserve">озможной длине гамильтонова цикла </w:t>
      </w:r>
      <w:r w:rsidR="00F007C5" w:rsidRPr="00E0284C">
        <w:rPr>
          <w:color w:val="000000" w:themeColor="text1"/>
        </w:rPr>
        <w:t xml:space="preserve">не менее 5/6. </w:t>
      </w:r>
      <w:r w:rsidR="009E65A8" w:rsidRPr="00E0284C">
        <w:rPr>
          <w:color w:val="000000" w:themeColor="text1"/>
        </w:rPr>
        <w:t xml:space="preserve">Вычислительная сложность алгоритма не превышает </w:t>
      </w:r>
      <w:r w:rsidR="009E65A8" w:rsidRPr="009A1CA2">
        <w:rPr>
          <w:i/>
          <w:iCs/>
          <w:color w:val="000000" w:themeColor="text1"/>
        </w:rPr>
        <w:t>O</w:t>
      </w:r>
      <w:r w:rsidR="009E65A8" w:rsidRPr="009A1CA2">
        <w:rPr>
          <w:color w:val="000000" w:themeColor="text1"/>
        </w:rPr>
        <w:t>(|</w:t>
      </w:r>
      <w:r w:rsidR="009E65A8" w:rsidRPr="009A1CA2">
        <w:rPr>
          <w:i/>
          <w:iCs/>
          <w:color w:val="000000" w:themeColor="text1"/>
        </w:rPr>
        <w:t>V</w:t>
      </w:r>
      <w:r w:rsidR="009E65A8" w:rsidRPr="009A1CA2">
        <w:rPr>
          <w:color w:val="000000" w:themeColor="text1"/>
        </w:rPr>
        <w:t>|</w:t>
      </w:r>
      <w:r w:rsidR="009E65A8" w:rsidRPr="001F1F60">
        <w:rPr>
          <w:color w:val="000000" w:themeColor="text1"/>
          <w:vertAlign w:val="superscript"/>
        </w:rPr>
        <w:t>3</w:t>
      </w:r>
      <w:r w:rsidR="009E65A8" w:rsidRPr="009A1CA2">
        <w:rPr>
          <w:color w:val="000000" w:themeColor="text1"/>
        </w:rPr>
        <w:t>)</w:t>
      </w:r>
      <w:r w:rsidR="009E65A8" w:rsidRPr="00E0284C">
        <w:rPr>
          <w:color w:val="000000" w:themeColor="text1"/>
        </w:rPr>
        <w:t xml:space="preserve">. </w:t>
      </w:r>
      <w:r w:rsidR="00D67D46" w:rsidRPr="00E0284C">
        <w:rPr>
          <w:color w:val="000000" w:themeColor="text1"/>
        </w:rPr>
        <w:t>Проведено тестирование качества алгоритма на случайно сгенерированных матрицах стоимостей с евклидовой метрикой. Аналитическое и числе</w:t>
      </w:r>
      <w:r w:rsidR="00F007C5" w:rsidRPr="00E0284C">
        <w:rPr>
          <w:color w:val="000000" w:themeColor="text1"/>
        </w:rPr>
        <w:t xml:space="preserve">нное исследование алгоритма объединения циклов позволило выдвинуть гипотезу об асимптотической точности алгоритма </w:t>
      </w:r>
      <w:r w:rsidR="00391520" w:rsidRPr="00391520">
        <w:rPr>
          <w:color w:val="000000" w:themeColor="text1"/>
        </w:rPr>
        <w:t>на классе метрических задач коммивояжера на максимум.</w:t>
      </w:r>
    </w:p>
    <w:p w14:paraId="7F20A4BD" w14:textId="42546EA1" w:rsidR="004375C4" w:rsidRPr="00E0284C" w:rsidRDefault="004375C4" w:rsidP="008D484B">
      <w:pPr>
        <w:pStyle w:val="af6"/>
        <w:rPr>
          <w:color w:val="000000" w:themeColor="text1"/>
        </w:rPr>
      </w:pPr>
      <w:r w:rsidRPr="00E0284C">
        <w:rPr>
          <w:color w:val="000000" w:themeColor="text1"/>
        </w:rPr>
        <w:t xml:space="preserve">Ключевые слова: </w:t>
      </w:r>
      <w:r w:rsidR="00F007C5" w:rsidRPr="00E0284C">
        <w:rPr>
          <w:color w:val="000000" w:themeColor="text1"/>
        </w:rPr>
        <w:t xml:space="preserve">алгоритм, асимптотическая точность, вычислительная сложность, </w:t>
      </w:r>
      <w:r w:rsidR="001C46F9">
        <w:rPr>
          <w:color w:val="000000" w:themeColor="text1"/>
        </w:rPr>
        <w:t xml:space="preserve">вычислительный эксперимент, </w:t>
      </w:r>
      <w:r w:rsidR="00F007C5" w:rsidRPr="00E0284C">
        <w:rPr>
          <w:color w:val="000000" w:themeColor="text1"/>
        </w:rPr>
        <w:t>задача коммивояжера</w:t>
      </w:r>
      <w:r w:rsidRPr="00E0284C">
        <w:rPr>
          <w:color w:val="000000" w:themeColor="text1"/>
        </w:rPr>
        <w:t>.</w:t>
      </w:r>
    </w:p>
    <w:p w14:paraId="225CD4E2" w14:textId="77777777" w:rsidR="005121FE" w:rsidRPr="00D210D2" w:rsidRDefault="00EE609F" w:rsidP="00C40628">
      <w:pPr>
        <w:keepNext/>
        <w:spacing w:before="120"/>
        <w:rPr>
          <w:b/>
        </w:rPr>
      </w:pPr>
      <w:r w:rsidRPr="00E0284C">
        <w:rPr>
          <w:b/>
          <w:color w:val="000000" w:themeColor="text1"/>
        </w:rPr>
        <w:t xml:space="preserve">ОБРАЗЕЦ </w:t>
      </w:r>
      <w:r w:rsidRPr="00D210D2">
        <w:rPr>
          <w:b/>
        </w:rPr>
        <w:t>ЦИТИРОВАНИЯ</w:t>
      </w:r>
    </w:p>
    <w:p w14:paraId="5E5F9D12" w14:textId="1924BAF1" w:rsidR="005121FE" w:rsidRPr="00D210D2" w:rsidRDefault="00F007C5" w:rsidP="00F007C5">
      <w:pPr>
        <w:ind w:firstLine="397"/>
      </w:pPr>
      <w:r>
        <w:t xml:space="preserve">Панюков </w:t>
      </w:r>
      <w:r w:rsidR="00EE609F" w:rsidRPr="00D210D2">
        <w:t>А</w:t>
      </w:r>
      <w:r w:rsidR="005121FE" w:rsidRPr="00D210D2">
        <w:t>.</w:t>
      </w:r>
      <w:r>
        <w:t>В</w:t>
      </w:r>
      <w:r w:rsidR="005121FE" w:rsidRPr="00D210D2">
        <w:t xml:space="preserve">., </w:t>
      </w:r>
      <w:r>
        <w:t>Леонова Ю</w:t>
      </w:r>
      <w:r w:rsidR="005121FE" w:rsidRPr="00D210D2">
        <w:t>.</w:t>
      </w:r>
      <w:r>
        <w:t>Ф</w:t>
      </w:r>
      <w:r w:rsidR="005121FE" w:rsidRPr="00D210D2">
        <w:t xml:space="preserve">. </w:t>
      </w:r>
      <w:r>
        <w:t xml:space="preserve">Алгоритм соединения циклов для метрической задачи </w:t>
      </w:r>
      <w:r w:rsidR="00001A05">
        <w:t>коммивояжера на максимум</w:t>
      </w:r>
      <w:r>
        <w:t xml:space="preserve"> </w:t>
      </w:r>
      <w:r w:rsidR="005121FE" w:rsidRPr="00D210D2">
        <w:t xml:space="preserve">// Вестник </w:t>
      </w:r>
      <w:proofErr w:type="spellStart"/>
      <w:r w:rsidR="005121FE" w:rsidRPr="00D210D2">
        <w:t>ЮУрГУ</w:t>
      </w:r>
      <w:proofErr w:type="spellEnd"/>
      <w:r w:rsidR="005121FE" w:rsidRPr="00D210D2">
        <w:t xml:space="preserve">. Серия: Вычислительная математика и информатика. </w:t>
      </w:r>
      <w:r w:rsidR="00EE609F" w:rsidRPr="00D210D2">
        <w:fldChar w:fldCharType="begin"/>
      </w:r>
      <w:r w:rsidR="00EE609F" w:rsidRPr="00D210D2">
        <w:instrText xml:space="preserve"> TIME \@ "yyyy" </w:instrText>
      </w:r>
      <w:r w:rsidR="00EE609F" w:rsidRPr="00D210D2">
        <w:fldChar w:fldCharType="separate"/>
      </w:r>
      <w:r w:rsidR="00741C92">
        <w:rPr>
          <w:noProof/>
        </w:rPr>
        <w:t>2021</w:t>
      </w:r>
      <w:r w:rsidR="00EE609F" w:rsidRPr="00D210D2">
        <w:fldChar w:fldCharType="end"/>
      </w:r>
      <w:r w:rsidR="005121FE" w:rsidRPr="00D210D2">
        <w:t>. Т.</w:t>
      </w:r>
      <w:r w:rsidR="00EE609F" w:rsidRPr="00D210D2">
        <w:t> X</w:t>
      </w:r>
      <w:r w:rsidR="005121FE" w:rsidRPr="00D210D2">
        <w:t>, №</w:t>
      </w:r>
      <w:r w:rsidR="00EE609F" w:rsidRPr="00D210D2">
        <w:t> Y</w:t>
      </w:r>
      <w:r w:rsidR="005121FE" w:rsidRPr="00D210D2">
        <w:t>. С.</w:t>
      </w:r>
      <w:r w:rsidR="00EE609F" w:rsidRPr="00D210D2">
        <w:rPr>
          <w:lang w:val="en-US"/>
        </w:rPr>
        <w:t> </w:t>
      </w:r>
      <w:r w:rsidR="00EE609F" w:rsidRPr="00D210D2">
        <w:t>Z1</w:t>
      </w:r>
      <w:r w:rsidR="005121FE" w:rsidRPr="00D210D2">
        <w:t>–</w:t>
      </w:r>
      <w:r w:rsidR="00EE609F" w:rsidRPr="00D210D2">
        <w:t>Z2</w:t>
      </w:r>
      <w:r w:rsidR="005121FE" w:rsidRPr="00D210D2">
        <w:t>. DOI:</w:t>
      </w:r>
      <w:r w:rsidR="00EE609F" w:rsidRPr="00D210D2">
        <w:rPr>
          <w:lang w:val="en-US"/>
        </w:rPr>
        <w:t> </w:t>
      </w:r>
      <w:hyperlink r:id="rId14" w:history="1">
        <w:r w:rsidR="00753217" w:rsidRPr="007C20EC">
          <w:rPr>
            <w:rStyle w:val="aff9"/>
            <w:color w:val="auto"/>
            <w:u w:val="none"/>
          </w:rPr>
          <w:t>10.14529/</w:t>
        </w:r>
        <w:proofErr w:type="spellStart"/>
        <w:r w:rsidR="00753217" w:rsidRPr="00D210D2">
          <w:rPr>
            <w:rStyle w:val="aff9"/>
            <w:color w:val="auto"/>
            <w:u w:val="none"/>
            <w:lang w:val="en-US"/>
          </w:rPr>
          <w:t>cmseXXXXXX</w:t>
        </w:r>
        <w:proofErr w:type="spellEnd"/>
      </w:hyperlink>
      <w:r w:rsidR="005121FE" w:rsidRPr="00D210D2">
        <w:t>.</w:t>
      </w:r>
    </w:p>
    <w:p w14:paraId="15199382" w14:textId="77777777" w:rsidR="0037686B" w:rsidRPr="007C20EC" w:rsidRDefault="00C31481" w:rsidP="00E40D6A">
      <w:pPr>
        <w:pStyle w:val="1"/>
        <w:numPr>
          <w:ilvl w:val="0"/>
          <w:numId w:val="0"/>
        </w:numPr>
      </w:pPr>
      <w:r w:rsidRPr="00D210D2">
        <w:t>Введение</w:t>
      </w:r>
    </w:p>
    <w:p w14:paraId="72DDC6C0" w14:textId="39896549" w:rsidR="00F007C5" w:rsidRDefault="00F007C5" w:rsidP="00F007C5">
      <w:pPr>
        <w:ind w:firstLine="397"/>
      </w:pPr>
      <w:r w:rsidRPr="00F007C5">
        <w:t xml:space="preserve">Пусть </w:t>
      </w:r>
      <m:oMath>
        <m:r>
          <w:rPr>
            <w:rFonts w:ascii="Cambria Math" w:hAnsi="Cambria Math"/>
          </w:rPr>
          <m:t>G</m:t>
        </m:r>
        <m:r>
          <m:rPr>
            <m:sty m:val="p"/>
          </m:rPr>
          <w:rPr>
            <w:rFonts w:ascii="Cambria Math" w:hAnsi="Cambria Math"/>
          </w:rPr>
          <m:t>=</m:t>
        </m:r>
        <m:d>
          <m:dPr>
            <m:ctrlPr>
              <w:rPr>
                <w:rFonts w:ascii="Cambria Math" w:hAnsi="Cambria Math"/>
              </w:rPr>
            </m:ctrlPr>
          </m:dPr>
          <m:e>
            <m:r>
              <w:rPr>
                <w:rFonts w:ascii="Cambria Math" w:hAnsi="Cambria Math"/>
              </w:rPr>
              <m:t>V</m:t>
            </m:r>
            <m:r>
              <m:rPr>
                <m:sty m:val="p"/>
              </m:rPr>
              <w:rPr>
                <w:rFonts w:ascii="Cambria Math" w:hAnsi="Cambria Math"/>
              </w:rPr>
              <m:t>,</m:t>
            </m:r>
            <m:r>
              <w:rPr>
                <w:rFonts w:ascii="Cambria Math" w:hAnsi="Cambria Math"/>
              </w:rPr>
              <m:t>E</m:t>
            </m:r>
          </m:e>
        </m:d>
      </m:oMath>
      <w:r w:rsidRPr="00F007C5">
        <w:t xml:space="preserve"> полный граф</w:t>
      </w:r>
      <w:r w:rsidR="006C7A76" w:rsidRPr="006C7A76">
        <w:t>,</w:t>
      </w:r>
      <w:r w:rsidRPr="00F007C5">
        <w:t xml:space="preserve"> </w:t>
      </w:r>
      <m:oMath>
        <m:r>
          <w:rPr>
            <w:rFonts w:ascii="Cambria Math" w:hAnsi="Cambria Math"/>
          </w:rPr>
          <m:t>W</m:t>
        </m:r>
        <m:r>
          <m:rPr>
            <m:sty m:val="p"/>
          </m:rPr>
          <w:rPr>
            <w:rFonts w:ascii="Cambria Math" w:hAnsi="Cambria Math"/>
          </w:rPr>
          <m:t>:</m:t>
        </m:r>
        <m:r>
          <w:rPr>
            <w:rFonts w:ascii="Cambria Math" w:hAnsi="Cambria Math"/>
          </w:rPr>
          <m:t xml:space="preserve">  E→</m:t>
        </m:r>
        <m:sSup>
          <m:sSupPr>
            <m:ctrlPr>
              <w:rPr>
                <w:rFonts w:ascii="Cambria Math" w:eastAsiaTheme="minorEastAsia" w:hAnsi="Cambria Math"/>
                <w:i/>
              </w:rPr>
            </m:ctrlPr>
          </m:sSupPr>
          <m:e>
            <m:r>
              <w:rPr>
                <w:rFonts w:ascii="Cambria Math" w:eastAsiaTheme="minorEastAsia" w:hAnsi="Cambria Math"/>
              </w:rPr>
              <m:t>Z</m:t>
            </m:r>
          </m:e>
          <m:sup>
            <m:r>
              <w:rPr>
                <w:rFonts w:ascii="Cambria Math" w:eastAsiaTheme="minorEastAsia" w:hAnsi="Cambria Math"/>
              </w:rPr>
              <m:t>≥0</m:t>
            </m:r>
          </m:sup>
        </m:sSup>
      </m:oMath>
      <w:r w:rsidRPr="00F007C5">
        <w:t xml:space="preserve"> </w:t>
      </w:r>
      <w:r w:rsidR="00001A05">
        <w:t>—</w:t>
      </w:r>
      <w:r w:rsidRPr="00F007C5">
        <w:t xml:space="preserve"> заданная весовая функция</w:t>
      </w:r>
      <w:r w:rsidR="006C7A76" w:rsidRPr="006C7A76">
        <w:t xml:space="preserve">, </w:t>
      </w:r>
      <m:oMath>
        <m:r>
          <w:rPr>
            <w:rFonts w:ascii="Cambria Math" w:hAnsi="Cambria Math"/>
            <w:lang w:val="en-US"/>
          </w:rPr>
          <m:t>W</m:t>
        </m:r>
        <m:d>
          <m:dPr>
            <m:ctrlPr>
              <w:rPr>
                <w:rFonts w:ascii="Cambria Math" w:hAnsi="Cambria Math"/>
              </w:rPr>
            </m:ctrlPr>
          </m:dPr>
          <m:e>
            <m:sSup>
              <m:sSupPr>
                <m:ctrlPr>
                  <w:rPr>
                    <w:rFonts w:ascii="Cambria Math" w:hAnsi="Cambria Math"/>
                    <w:i/>
                  </w:rPr>
                </m:ctrlPr>
              </m:sSupPr>
              <m:e>
                <m:r>
                  <w:rPr>
                    <w:rFonts w:ascii="Cambria Math" w:hAnsi="Cambria Math"/>
                  </w:rPr>
                  <m:t>E</m:t>
                </m:r>
                <m:ctrlPr>
                  <w:rPr>
                    <w:rFonts w:ascii="Cambria Math" w:hAnsi="Cambria Math"/>
                  </w:rPr>
                </m:ctrlPr>
              </m:e>
              <m:sup>
                <m:r>
                  <w:rPr>
                    <w:rFonts w:ascii="Cambria Math" w:hAnsi="Cambria Math"/>
                  </w:rPr>
                  <m:t>'</m:t>
                </m:r>
              </m:sup>
            </m:sSup>
          </m:e>
        </m:d>
        <m:r>
          <m:rPr>
            <m:sty m:val="p"/>
          </m:rPr>
          <w:rPr>
            <w:rFonts w:ascii="Cambria Math" w:hAnsi="Cambria Math"/>
          </w:rPr>
          <m:t>=</m:t>
        </m:r>
        <m:nary>
          <m:naryPr>
            <m:chr m:val="∑"/>
            <m:limLoc m:val="subSup"/>
            <m:supHide m:val="1"/>
            <m:ctrlPr>
              <w:rPr>
                <w:rFonts w:ascii="Cambria Math" w:hAnsi="Cambria Math"/>
              </w:rPr>
            </m:ctrlPr>
          </m:naryPr>
          <m:sub>
            <m:r>
              <w:rPr>
                <w:rFonts w:ascii="Cambria Math" w:hAnsi="Cambria Math"/>
              </w:rPr>
              <m:t>e∈</m:t>
            </m:r>
            <m:sSup>
              <m:sSupPr>
                <m:ctrlPr>
                  <w:rPr>
                    <w:rFonts w:ascii="Cambria Math" w:hAnsi="Cambria Math"/>
                    <w:i/>
                  </w:rPr>
                </m:ctrlPr>
              </m:sSupPr>
              <m:e>
                <m:r>
                  <w:rPr>
                    <w:rFonts w:ascii="Cambria Math" w:hAnsi="Cambria Math"/>
                  </w:rPr>
                  <m:t>E</m:t>
                </m:r>
              </m:e>
              <m:sup>
                <m:r>
                  <w:rPr>
                    <w:rFonts w:ascii="Cambria Math" w:hAnsi="Cambria Math"/>
                  </w:rPr>
                  <m:t>'</m:t>
                </m:r>
              </m:sup>
            </m:sSup>
          </m:sub>
          <m:sup/>
          <m:e>
            <m:r>
              <m:rPr>
                <m:sty m:val="p"/>
              </m:rPr>
              <w:rPr>
                <w:rFonts w:ascii="Cambria Math" w:hAnsi="Cambria Math"/>
              </w:rPr>
              <m:t>‍</m:t>
            </m:r>
          </m:e>
        </m:nary>
        <m:r>
          <w:rPr>
            <w:rFonts w:ascii="Cambria Math" w:hAnsi="Cambria Math"/>
          </w:rPr>
          <m:t>W</m:t>
        </m:r>
        <m:d>
          <m:dPr>
            <m:ctrlPr>
              <w:rPr>
                <w:rFonts w:ascii="Cambria Math" w:hAnsi="Cambria Math"/>
              </w:rPr>
            </m:ctrlPr>
          </m:dPr>
          <m:e>
            <m:r>
              <w:rPr>
                <w:rFonts w:ascii="Cambria Math" w:hAnsi="Cambria Math"/>
              </w:rPr>
              <m:t>e</m:t>
            </m:r>
          </m:e>
        </m:d>
      </m:oMath>
      <w:r w:rsidRPr="00F007C5">
        <w:t xml:space="preserve"> для любого </w:t>
      </w:r>
      <m:oMath>
        <m:sSup>
          <m:sSupPr>
            <m:ctrlPr>
              <w:rPr>
                <w:rFonts w:ascii="Cambria Math" w:hAnsi="Cambria Math"/>
                <w:i/>
              </w:rPr>
            </m:ctrlPr>
          </m:sSupPr>
          <m:e>
            <m:r>
              <w:rPr>
                <w:rFonts w:ascii="Cambria Math" w:hAnsi="Cambria Math"/>
              </w:rPr>
              <m:t>E</m:t>
            </m:r>
          </m:e>
          <m:sup>
            <m:r>
              <w:rPr>
                <w:rFonts w:ascii="Cambria Math" w:hAnsi="Cambria Math"/>
              </w:rPr>
              <m:t>'</m:t>
            </m:r>
          </m:sup>
        </m:sSup>
        <m:r>
          <w:rPr>
            <w:rFonts w:ascii="Cambria Math" w:hAnsi="Cambria Math"/>
          </w:rPr>
          <m:t>⊂E</m:t>
        </m:r>
      </m:oMath>
      <w:r w:rsidRPr="00F007C5">
        <w:t xml:space="preserve">. Гамильтонов цикл </w:t>
      </w:r>
      <w:r w:rsidR="00001A05">
        <w:t>—</w:t>
      </w:r>
      <w:r w:rsidRPr="00F007C5">
        <w:t xml:space="preserve"> это цикл, проходящий через каждую вершину графа ровно один раз. Задача коммивояжера на максимум (MAX TSP) состоит в нахождении гамильтонова цикла </w:t>
      </w:r>
      <m:oMath>
        <m:r>
          <w:rPr>
            <w:rFonts w:ascii="Cambria Math" w:hAnsi="Cambria Math"/>
          </w:rPr>
          <m:t>H∈G</m:t>
        </m:r>
      </m:oMath>
      <w:r w:rsidRPr="00F007C5">
        <w:t xml:space="preserve"> с максимальным весом </w:t>
      </w:r>
      <m:oMath>
        <m:r>
          <w:rPr>
            <w:rFonts w:ascii="Cambria Math" w:hAnsi="Cambria Math"/>
          </w:rPr>
          <m:t>W</m:t>
        </m:r>
        <m:d>
          <m:dPr>
            <m:ctrlPr>
              <w:rPr>
                <w:rFonts w:ascii="Cambria Math" w:hAnsi="Cambria Math"/>
              </w:rPr>
            </m:ctrlPr>
          </m:dPr>
          <m:e>
            <m:r>
              <w:rPr>
                <w:rFonts w:ascii="Cambria Math" w:hAnsi="Cambria Math"/>
              </w:rPr>
              <m:t>H</m:t>
            </m:r>
          </m:e>
        </m:d>
      </m:oMath>
      <w:r w:rsidRPr="00F007C5">
        <w:t>.</w:t>
      </w:r>
    </w:p>
    <w:p w14:paraId="5EA85C61" w14:textId="42725826" w:rsidR="003624AC" w:rsidRDefault="003624AC" w:rsidP="00F007C5">
      <w:pPr>
        <w:ind w:firstLine="397"/>
      </w:pPr>
      <w:r w:rsidRPr="007775B2">
        <w:t xml:space="preserve">Задача коммивояжера на максимум нашла применение в комбинаторике и вычислительной биологии: </w:t>
      </w:r>
      <w:r w:rsidR="000A721A">
        <w:t>в частности,</w:t>
      </w:r>
      <w:r w:rsidRPr="007775B2">
        <w:t xml:space="preserve"> для понимания взаимодействий РНК </w:t>
      </w:r>
      <w:r w:rsidR="007775B2" w:rsidRPr="007775B2">
        <w:t>[1]</w:t>
      </w:r>
      <w:r w:rsidRPr="007775B2">
        <w:t xml:space="preserve"> и обеспечения алгоритмов сжатия результатов секвенирования ДНК </w:t>
      </w:r>
      <w:r w:rsidR="007775B2" w:rsidRPr="007775B2">
        <w:t>[2]</w:t>
      </w:r>
      <w:r w:rsidR="000A721A">
        <w:t>;</w:t>
      </w:r>
      <w:r w:rsidRPr="007775B2">
        <w:t xml:space="preserve"> </w:t>
      </w:r>
      <w:r w:rsidR="000A721A">
        <w:t>в</w:t>
      </w:r>
      <w:r w:rsidRPr="007775B2">
        <w:t xml:space="preserve"> задаче нахождения треугольного покрытия графа максимального веса </w:t>
      </w:r>
      <w:r w:rsidR="007775B2" w:rsidRPr="007775B2">
        <w:t>[3]</w:t>
      </w:r>
      <w:r w:rsidRPr="007775B2">
        <w:t xml:space="preserve"> и к комбинаторной задаче bandpass-2 </w:t>
      </w:r>
      <w:r w:rsidR="007775B2" w:rsidRPr="007775B2">
        <w:t>[4]</w:t>
      </w:r>
      <w:r w:rsidRPr="007775B2">
        <w:t>, в которой необходимо найти наилучшую перестановку строк в матрице</w:t>
      </w:r>
      <w:r w:rsidR="007775B2" w:rsidRPr="007775B2">
        <w:t xml:space="preserve"> с булевыми значениями</w:t>
      </w:r>
      <w:r w:rsidRPr="007775B2">
        <w:t xml:space="preserve">, </w:t>
      </w:r>
      <w:r w:rsidR="00A93E93">
        <w:t>при которой</w:t>
      </w:r>
      <w:r w:rsidRPr="007775B2">
        <w:t xml:space="preserve"> взвешенная сумма структур, называемых полосовыми пропусками</w:t>
      </w:r>
      <w:r w:rsidR="00C52806">
        <w:t xml:space="preserve">, </w:t>
      </w:r>
      <w:r w:rsidRPr="007775B2">
        <w:t>максим</w:t>
      </w:r>
      <w:r w:rsidR="00C52806">
        <w:t>альна</w:t>
      </w:r>
      <w:r w:rsidRPr="007775B2">
        <w:t>.</w:t>
      </w:r>
      <w:r>
        <w:t xml:space="preserve"> </w:t>
      </w:r>
    </w:p>
    <w:p w14:paraId="23FBBB8C" w14:textId="70D9D8CF" w:rsidR="00B61D95" w:rsidRPr="00157CB9" w:rsidRDefault="00B61D95" w:rsidP="00F007C5">
      <w:pPr>
        <w:ind w:firstLine="397"/>
        <w:rPr>
          <w:rStyle w:val="jlqj4b"/>
        </w:rPr>
      </w:pPr>
      <w:r>
        <w:rPr>
          <w:rStyle w:val="jlqj4b"/>
        </w:rPr>
        <w:t xml:space="preserve">Особый интерес представляют геометрические экземпляры задачи коммивояжера, в которых </w:t>
      </w:r>
      <w:r w:rsidR="00C52806">
        <w:rPr>
          <w:rStyle w:val="jlqj4b"/>
        </w:rPr>
        <w:t xml:space="preserve">вершины графа </w:t>
      </w:r>
      <w:r w:rsidR="00C52806" w:rsidRPr="00C52806">
        <w:rPr>
          <w:rStyle w:val="jlqj4b"/>
          <w:i/>
          <w:iCs/>
          <w:lang w:val="en-US"/>
        </w:rPr>
        <w:t>G</w:t>
      </w:r>
      <w:r>
        <w:rPr>
          <w:rStyle w:val="jlqj4b"/>
        </w:rPr>
        <w:t xml:space="preserve"> соответствуют точкам в </w:t>
      </w:r>
      <m:oMath>
        <m:sSup>
          <m:sSupPr>
            <m:ctrlPr>
              <w:rPr>
                <w:rFonts w:ascii="Cambria Math" w:hAnsi="Cambria Math"/>
              </w:rPr>
            </m:ctrlPr>
          </m:sSupPr>
          <m:e>
            <m:r>
              <m:rPr>
                <m:scr m:val="double-struck"/>
                <m:sty m:val="p"/>
              </m:rPr>
              <w:rPr>
                <w:rFonts w:ascii="Cambria Math" w:hAnsi="Cambria Math"/>
              </w:rPr>
              <m:t>R</m:t>
            </m:r>
          </m:e>
          <m:sup>
            <m:r>
              <w:rPr>
                <w:rFonts w:ascii="Cambria Math" w:hAnsi="Cambria Math"/>
              </w:rPr>
              <m:t>d</m:t>
            </m:r>
          </m:sup>
        </m:sSup>
      </m:oMath>
      <w:r w:rsidRPr="00B61D95">
        <w:rPr>
          <w:rStyle w:val="jlqj4b"/>
        </w:rPr>
        <w:t xml:space="preserve"> </w:t>
      </w:r>
      <w:r>
        <w:rPr>
          <w:rStyle w:val="jlqj4b"/>
        </w:rPr>
        <w:t xml:space="preserve">для некоторого </w:t>
      </w:r>
      <m:oMath>
        <m:r>
          <w:rPr>
            <w:rFonts w:ascii="Cambria Math" w:hAnsi="Cambria Math"/>
          </w:rPr>
          <m:t>d≥1</m:t>
        </m:r>
      </m:oMath>
      <w:r w:rsidRPr="00B61D95">
        <w:t xml:space="preserve">, а </w:t>
      </w:r>
      <w:r w:rsidRPr="00B61D95">
        <w:lastRenderedPageBreak/>
        <w:t xml:space="preserve">расстояния вычисляются в соответствии с некоторой геометрической нормой. </w:t>
      </w:r>
      <w:r w:rsidR="00CE0842" w:rsidRPr="00157CB9">
        <w:t>Подобные задачи принято называть метрическими [</w:t>
      </w:r>
      <w:r w:rsidR="00157CB9" w:rsidRPr="004C6996">
        <w:t>5</w:t>
      </w:r>
      <w:r w:rsidR="00CE0842" w:rsidRPr="00157CB9">
        <w:t>].</w:t>
      </w:r>
    </w:p>
    <w:p w14:paraId="1B1E80EA" w14:textId="775489F9" w:rsidR="00815996" w:rsidRDefault="00815996" w:rsidP="00F007C5">
      <w:pPr>
        <w:ind w:firstLine="397"/>
        <w:rPr>
          <w:rStyle w:val="jlqj4b"/>
        </w:rPr>
      </w:pPr>
      <w:r>
        <w:t>Метрическая задача коммивояжера на максимум</w:t>
      </w:r>
      <w:r w:rsidRPr="00F007C5">
        <w:t xml:space="preserve"> является </w:t>
      </w:r>
      <w:r w:rsidRPr="001644AF">
        <w:t>SNP-трудной [</w:t>
      </w:r>
      <w:r w:rsidR="00FF36A6" w:rsidRPr="00FF36A6">
        <w:t>6</w:t>
      </w:r>
      <w:r w:rsidR="001644AF" w:rsidRPr="001644AF">
        <w:t>, 2</w:t>
      </w:r>
      <w:r w:rsidR="00FF36A6" w:rsidRPr="00FF36A6">
        <w:t>1</w:t>
      </w:r>
      <w:r w:rsidR="001644AF" w:rsidRPr="001644AF">
        <w:t xml:space="preserve">], </w:t>
      </w:r>
      <w:r>
        <w:t>что обуславливает актуальность изучения эвристических алгоритмов решения задачи.</w:t>
      </w:r>
      <w:r w:rsidRPr="00F007C5">
        <w:t xml:space="preserve"> </w:t>
      </w:r>
    </w:p>
    <w:p w14:paraId="1863F6F2" w14:textId="047D1E22" w:rsidR="00065FFA" w:rsidRPr="00E139EE" w:rsidRDefault="00065FFA" w:rsidP="00065FFA">
      <w:pPr>
        <w:ind w:firstLine="397"/>
      </w:pPr>
      <w:r>
        <w:t>В первом разделе</w:t>
      </w:r>
      <w:r w:rsidR="006175E0">
        <w:t xml:space="preserve"> статьи</w:t>
      </w:r>
      <w:r>
        <w:t xml:space="preserve"> </w:t>
      </w:r>
      <w:r w:rsidR="00815996">
        <w:t xml:space="preserve">отражено текущее состояние исследований приближенных алгоритмов решения задачи </w:t>
      </w:r>
      <w:bookmarkStart w:id="0" w:name="_Hlk78649103"/>
      <w:r w:rsidR="00337E58">
        <w:rPr>
          <w:lang w:val="en-US"/>
        </w:rPr>
        <w:t>MAX TSP</w:t>
      </w:r>
      <w:bookmarkEnd w:id="0"/>
      <w:r w:rsidR="00815996">
        <w:t xml:space="preserve">. Во втором разделе </w:t>
      </w:r>
      <w:r>
        <w:t>дано описание алгоритма</w:t>
      </w:r>
      <w:r w:rsidR="007775B2">
        <w:t xml:space="preserve"> соединения циклов для решения задачи коммивояжера на максимум</w:t>
      </w:r>
      <w:r>
        <w:t xml:space="preserve">. </w:t>
      </w:r>
      <w:r w:rsidRPr="006175E0">
        <w:t>В</w:t>
      </w:r>
      <w:r w:rsidR="006175E0">
        <w:t> </w:t>
      </w:r>
      <w:r w:rsidR="00815996" w:rsidRPr="006175E0">
        <w:t>третьем</w:t>
      </w:r>
      <w:r w:rsidR="00815996">
        <w:t xml:space="preserve"> </w:t>
      </w:r>
      <w:r>
        <w:t>разделе приведено исследование качественных характеристик алгоритма. Результаты эмпирического исследования на основе разработанного программного обеспечения приведен</w:t>
      </w:r>
      <w:r w:rsidR="00815996">
        <w:t>ы</w:t>
      </w:r>
      <w:r>
        <w:t xml:space="preserve"> в разделе </w:t>
      </w:r>
      <w:r w:rsidR="00815996">
        <w:t>4</w:t>
      </w:r>
      <w:r>
        <w:t>.</w:t>
      </w:r>
    </w:p>
    <w:p w14:paraId="3102B5E9" w14:textId="77777777" w:rsidR="00065FFA" w:rsidRDefault="00065FFA" w:rsidP="00F007C5">
      <w:pPr>
        <w:ind w:firstLine="397"/>
        <w:rPr>
          <w:rStyle w:val="jlqj4b"/>
        </w:rPr>
      </w:pPr>
    </w:p>
    <w:p w14:paraId="4E48174D" w14:textId="1C57A85F" w:rsidR="003624AC" w:rsidRPr="003624AC" w:rsidRDefault="00C9138F" w:rsidP="003624AC">
      <w:pPr>
        <w:pStyle w:val="1"/>
      </w:pPr>
      <w:r>
        <w:rPr>
          <w:rStyle w:val="jlqj4b"/>
        </w:rPr>
        <w:t>Обзор состояния проблемы</w:t>
      </w:r>
    </w:p>
    <w:p w14:paraId="31128F4B" w14:textId="0F0CD05D" w:rsidR="003624AC" w:rsidRDefault="003624AC" w:rsidP="00F007C5">
      <w:pPr>
        <w:ind w:firstLine="397"/>
        <w:rPr>
          <w:rStyle w:val="jlqj4b"/>
        </w:rPr>
      </w:pPr>
      <w:r>
        <w:rPr>
          <w:rStyle w:val="jlqj4b"/>
        </w:rPr>
        <w:t xml:space="preserve">Первые приближенные алгоритмы для задачи </w:t>
      </w:r>
      <w:r w:rsidR="00337E58" w:rsidRPr="00337E58">
        <w:rPr>
          <w:rStyle w:val="jlqj4b"/>
        </w:rPr>
        <w:t>MAX TSP</w:t>
      </w:r>
      <w:r>
        <w:rPr>
          <w:rStyle w:val="jlqj4b"/>
        </w:rPr>
        <w:t xml:space="preserve"> были разработаны Фишером, </w:t>
      </w:r>
      <w:proofErr w:type="spellStart"/>
      <w:r>
        <w:rPr>
          <w:rStyle w:val="jlqj4b"/>
        </w:rPr>
        <w:t>Немхаузером</w:t>
      </w:r>
      <w:proofErr w:type="spellEnd"/>
      <w:r>
        <w:rPr>
          <w:rStyle w:val="jlqj4b"/>
        </w:rPr>
        <w:t xml:space="preserve"> и </w:t>
      </w:r>
      <w:proofErr w:type="spellStart"/>
      <w:r>
        <w:rPr>
          <w:rStyle w:val="jlqj4b"/>
        </w:rPr>
        <w:t>Уолси</w:t>
      </w:r>
      <w:proofErr w:type="spellEnd"/>
      <w:r>
        <w:rPr>
          <w:rStyle w:val="jlqj4b"/>
        </w:rPr>
        <w:t xml:space="preserve"> [</w:t>
      </w:r>
      <w:r w:rsidR="00FF36A6" w:rsidRPr="00FF36A6">
        <w:rPr>
          <w:rStyle w:val="jlqj4b"/>
        </w:rPr>
        <w:t>7</w:t>
      </w:r>
      <w:r>
        <w:rPr>
          <w:rStyle w:val="jlqj4b"/>
        </w:rPr>
        <w:t xml:space="preserve">]. Они предложили несколько алгоритмов с коэффициентом аппроксимации </w:t>
      </w:r>
      <w:r w:rsidR="00D94632">
        <w:rPr>
          <w:rStyle w:val="jlqj4b"/>
        </w:rPr>
        <w:t xml:space="preserve">1/2 </w:t>
      </w:r>
      <w:r>
        <w:rPr>
          <w:rStyle w:val="jlqj4b"/>
        </w:rPr>
        <w:t>и один алгоритм с гарантированной оценкой</w:t>
      </w:r>
      <w:r w:rsidR="00D94632">
        <w:rPr>
          <w:rStyle w:val="jlqj4b"/>
        </w:rPr>
        <w:t xml:space="preserve"> 2/3</w:t>
      </w:r>
      <w:r>
        <w:rPr>
          <w:rStyle w:val="jlqj4b"/>
        </w:rPr>
        <w:t>. В [</w:t>
      </w:r>
      <w:r w:rsidR="00FF36A6" w:rsidRPr="00FF36A6">
        <w:rPr>
          <w:rStyle w:val="jlqj4b"/>
        </w:rPr>
        <w:t>8</w:t>
      </w:r>
      <w:r>
        <w:rPr>
          <w:rStyle w:val="jlqj4b"/>
        </w:rPr>
        <w:t xml:space="preserve">] </w:t>
      </w:r>
      <w:proofErr w:type="spellStart"/>
      <w:r w:rsidRPr="009733EA">
        <w:rPr>
          <w:rStyle w:val="jlqj4b"/>
        </w:rPr>
        <w:t>Косараджу</w:t>
      </w:r>
      <w:proofErr w:type="spellEnd"/>
      <w:r w:rsidRPr="009733EA">
        <w:rPr>
          <w:rStyle w:val="jlqj4b"/>
        </w:rPr>
        <w:t xml:space="preserve">, Парк и </w:t>
      </w:r>
      <w:r w:rsidR="009733EA" w:rsidRPr="009733EA">
        <w:rPr>
          <w:rStyle w:val="jlqj4b"/>
        </w:rPr>
        <w:t>Ш</w:t>
      </w:r>
      <w:r w:rsidRPr="009733EA">
        <w:rPr>
          <w:rStyle w:val="jlqj4b"/>
        </w:rPr>
        <w:t>тейн</w:t>
      </w:r>
      <w:r>
        <w:rPr>
          <w:rStyle w:val="jlqj4b"/>
        </w:rPr>
        <w:t xml:space="preserve"> представили улучшенный алгоритм, имеющий оценку 19/27. Это</w:t>
      </w:r>
      <w:r w:rsidR="00D94632">
        <w:rPr>
          <w:rStyle w:val="jlqj4b"/>
        </w:rPr>
        <w:t>т результат</w:t>
      </w:r>
      <w:r>
        <w:rPr>
          <w:rStyle w:val="jlqj4b"/>
        </w:rPr>
        <w:t>, в свою очередь, был улучше</w:t>
      </w:r>
      <w:r w:rsidR="00D94632">
        <w:rPr>
          <w:rStyle w:val="jlqj4b"/>
        </w:rPr>
        <w:t>н</w:t>
      </w:r>
      <w:r>
        <w:rPr>
          <w:rStyle w:val="jlqj4b"/>
        </w:rPr>
        <w:t xml:space="preserve"> </w:t>
      </w:r>
      <w:proofErr w:type="spellStart"/>
      <w:r>
        <w:rPr>
          <w:rStyle w:val="jlqj4b"/>
        </w:rPr>
        <w:t>Хассином</w:t>
      </w:r>
      <w:proofErr w:type="spellEnd"/>
      <w:r>
        <w:rPr>
          <w:rStyle w:val="jlqj4b"/>
        </w:rPr>
        <w:t xml:space="preserve"> и Рубинштейном, которые </w:t>
      </w:r>
      <w:r w:rsidR="00D94632">
        <w:rPr>
          <w:rStyle w:val="jlqj4b"/>
        </w:rPr>
        <w:t>предложили</w:t>
      </w:r>
      <w:r>
        <w:rPr>
          <w:rStyle w:val="jlqj4b"/>
        </w:rPr>
        <w:t xml:space="preserve"> 5</w:t>
      </w:r>
      <w:r w:rsidR="00D94632">
        <w:rPr>
          <w:rStyle w:val="jlqj4b"/>
        </w:rPr>
        <w:t>/</w:t>
      </w:r>
      <w:r>
        <w:rPr>
          <w:rStyle w:val="jlqj4b"/>
        </w:rPr>
        <w:t>7</w:t>
      </w:r>
      <w:r w:rsidR="00D94632">
        <w:rPr>
          <w:rStyle w:val="jlqj4b"/>
        </w:rPr>
        <w:t>-приближенный алгоритм</w:t>
      </w:r>
      <w:r>
        <w:rPr>
          <w:rStyle w:val="jlqj4b"/>
        </w:rPr>
        <w:t xml:space="preserve"> [</w:t>
      </w:r>
      <w:r w:rsidR="00FF36A6" w:rsidRPr="00FF36A6">
        <w:rPr>
          <w:rStyle w:val="jlqj4b"/>
        </w:rPr>
        <w:t>9</w:t>
      </w:r>
      <w:r>
        <w:rPr>
          <w:rStyle w:val="jlqj4b"/>
        </w:rPr>
        <w:t xml:space="preserve">]. </w:t>
      </w:r>
      <w:r w:rsidR="009733EA">
        <w:rPr>
          <w:rStyle w:val="jlqj4b"/>
        </w:rPr>
        <w:t>В 1984 году</w:t>
      </w:r>
      <w:r>
        <w:rPr>
          <w:rStyle w:val="jlqj4b"/>
        </w:rPr>
        <w:t xml:space="preserve"> Сердюков [</w:t>
      </w:r>
      <w:r w:rsidR="00FF36A6" w:rsidRPr="004C6996">
        <w:rPr>
          <w:rStyle w:val="jlqj4b"/>
        </w:rPr>
        <w:t>10</w:t>
      </w:r>
      <w:r>
        <w:rPr>
          <w:rStyle w:val="jlqj4b"/>
        </w:rPr>
        <w:t>] представил простой и элегантный 3</w:t>
      </w:r>
      <w:r w:rsidR="00D94632">
        <w:rPr>
          <w:rStyle w:val="jlqj4b"/>
        </w:rPr>
        <w:t>/</w:t>
      </w:r>
      <w:r>
        <w:rPr>
          <w:rStyle w:val="jlqj4b"/>
        </w:rPr>
        <w:t xml:space="preserve">4-приближенный алгоритм. Алгоритм является детерминированным </w:t>
      </w:r>
      <w:r w:rsidR="00065FFA">
        <w:rPr>
          <w:rStyle w:val="jlqj4b"/>
        </w:rPr>
        <w:t>(</w:t>
      </w:r>
      <w:r w:rsidR="00065FFA" w:rsidRPr="00065FFA">
        <w:t>выдаёт уникальный и предопределённый результат для заданных входных данных</w:t>
      </w:r>
      <w:r w:rsidR="00065FFA">
        <w:t xml:space="preserve">) </w:t>
      </w:r>
      <w:r>
        <w:rPr>
          <w:rStyle w:val="jlqj4b"/>
        </w:rPr>
        <w:t xml:space="preserve">и </w:t>
      </w:r>
      <w:r w:rsidR="00D94632">
        <w:rPr>
          <w:rStyle w:val="jlqj4b"/>
        </w:rPr>
        <w:t>имеет вычислительную сложность</w:t>
      </w:r>
      <w:bookmarkStart w:id="1" w:name="_Hlk71044378"/>
      <m:oMath>
        <m:r>
          <w:rPr>
            <w:rFonts w:ascii="Cambria Math" w:hAnsi="Cambria Math"/>
          </w:rPr>
          <m:t xml:space="preserve"> O</m:t>
        </m:r>
        <w:bookmarkEnd w:id="1"/>
        <m:d>
          <m:dPr>
            <m:ctrlPr>
              <w:rPr>
                <w:rFonts w:ascii="Cambria Math" w:hAnsi="Cambria Math"/>
                <w:i/>
              </w:rPr>
            </m:ctrlPr>
          </m:dPr>
          <m:e>
            <m:sSup>
              <m:sSupPr>
                <m:ctrlPr>
                  <w:rPr>
                    <w:rFonts w:ascii="Cambria Math" w:hAnsi="Cambria Math"/>
                    <w:i/>
                  </w:rPr>
                </m:ctrlPr>
              </m:sSupPr>
              <m:e>
                <m:r>
                  <w:rPr>
                    <w:rFonts w:ascii="Cambria Math" w:hAnsi="Cambria Math"/>
                  </w:rPr>
                  <m:t>V</m:t>
                </m:r>
              </m:e>
              <m:sup>
                <m:r>
                  <w:rPr>
                    <w:rFonts w:ascii="Cambria Math" w:hAnsi="Cambria Math"/>
                  </w:rPr>
                  <m:t>3</m:t>
                </m:r>
              </m:sup>
            </m:sSup>
          </m:e>
        </m:d>
      </m:oMath>
      <w:r>
        <w:rPr>
          <w:rStyle w:val="jlqj4b"/>
        </w:rPr>
        <w:t xml:space="preserve">, где </w:t>
      </w:r>
      <m:oMath>
        <m:r>
          <w:rPr>
            <w:rFonts w:ascii="Cambria Math" w:hAnsi="Cambria Math"/>
          </w:rPr>
          <m:t>V</m:t>
        </m:r>
      </m:oMath>
      <w:r w:rsidR="00D94632" w:rsidRPr="00D94632">
        <w:rPr>
          <w:rFonts w:eastAsiaTheme="minorEastAsia"/>
        </w:rPr>
        <w:t xml:space="preserve"> — </w:t>
      </w:r>
      <w:r w:rsidR="00D211FA">
        <w:rPr>
          <w:rStyle w:val="jlqj4b"/>
        </w:rPr>
        <w:t>множество</w:t>
      </w:r>
      <w:r>
        <w:rPr>
          <w:rStyle w:val="jlqj4b"/>
        </w:rPr>
        <w:t xml:space="preserve"> вершин граф</w:t>
      </w:r>
      <w:r w:rsidR="00D211FA">
        <w:rPr>
          <w:rStyle w:val="jlqj4b"/>
        </w:rPr>
        <w:t>а</w:t>
      </w:r>
      <w:r>
        <w:rPr>
          <w:rStyle w:val="jlqj4b"/>
        </w:rPr>
        <w:t xml:space="preserve">. Впоследствии </w:t>
      </w:r>
      <w:proofErr w:type="spellStart"/>
      <w:r>
        <w:rPr>
          <w:rStyle w:val="jlqj4b"/>
        </w:rPr>
        <w:t>Хассин</w:t>
      </w:r>
      <w:proofErr w:type="spellEnd"/>
      <w:r>
        <w:rPr>
          <w:rStyle w:val="jlqj4b"/>
        </w:rPr>
        <w:t xml:space="preserve"> и Рубинштейн [</w:t>
      </w:r>
      <w:r w:rsidR="00BE02AC">
        <w:rPr>
          <w:rStyle w:val="jlqj4b"/>
        </w:rPr>
        <w:t>1</w:t>
      </w:r>
      <w:r w:rsidR="006D1ACA">
        <w:rPr>
          <w:rStyle w:val="jlqj4b"/>
        </w:rPr>
        <w:t>2</w:t>
      </w:r>
      <w:r>
        <w:rPr>
          <w:rStyle w:val="jlqj4b"/>
        </w:rPr>
        <w:t xml:space="preserve">] </w:t>
      </w:r>
      <w:r w:rsidR="00D94632">
        <w:rPr>
          <w:rStyle w:val="jlqj4b"/>
        </w:rPr>
        <w:t>предложили</w:t>
      </w:r>
      <w:r>
        <w:rPr>
          <w:rStyle w:val="jlqj4b"/>
        </w:rPr>
        <w:t xml:space="preserve"> рандомизированный </w:t>
      </w:r>
      <w:r w:rsidR="00065FFA">
        <w:rPr>
          <w:rStyle w:val="jlqj4b"/>
        </w:rPr>
        <w:t>(</w:t>
      </w:r>
      <w:r w:rsidR="00065FFA">
        <w:t xml:space="preserve">использует степень случайности как часть своей логики) </w:t>
      </w:r>
      <w:r>
        <w:rPr>
          <w:rStyle w:val="jlqj4b"/>
        </w:rPr>
        <w:t xml:space="preserve">алгоритм, имеющий ожидаемый коэффициент аппроксимации не менее </w:t>
      </w:r>
      <m:oMath>
        <m:f>
          <m:fPr>
            <m:ctrlPr>
              <w:rPr>
                <w:rFonts w:ascii="Cambria Math" w:hAnsi="Cambria Math"/>
              </w:rPr>
            </m:ctrlPr>
          </m:fPr>
          <m:num>
            <m:r>
              <w:rPr>
                <w:rFonts w:ascii="Cambria Math" w:hAnsi="Cambria Math"/>
              </w:rPr>
              <m:t>25</m:t>
            </m:r>
            <m:d>
              <m:dPr>
                <m:ctrlPr>
                  <w:rPr>
                    <w:rFonts w:ascii="Cambria Math" w:hAnsi="Cambria Math"/>
                  </w:rPr>
                </m:ctrlPr>
              </m:dPr>
              <m:e>
                <m:r>
                  <w:rPr>
                    <w:rFonts w:ascii="Cambria Math" w:hAnsi="Cambria Math"/>
                  </w:rPr>
                  <m:t>1-ε</m:t>
                </m:r>
              </m:e>
            </m:d>
            <m:ctrlPr>
              <w:rPr>
                <w:rFonts w:ascii="Cambria Math" w:hAnsi="Cambria Math"/>
                <w:i/>
              </w:rPr>
            </m:ctrlPr>
          </m:num>
          <m:den>
            <m:r>
              <w:rPr>
                <w:rFonts w:ascii="Cambria Math" w:hAnsi="Cambria Math"/>
              </w:rPr>
              <m:t>33-32ε</m:t>
            </m:r>
          </m:den>
        </m:f>
      </m:oMath>
      <w:r w:rsidR="00D94632">
        <w:rPr>
          <w:rStyle w:val="jlqj4b"/>
        </w:rPr>
        <w:t xml:space="preserve"> </w:t>
      </w:r>
      <w:r>
        <w:rPr>
          <w:rStyle w:val="jlqj4b"/>
        </w:rPr>
        <w:t xml:space="preserve">и </w:t>
      </w:r>
      <w:r w:rsidR="00D94632">
        <w:rPr>
          <w:rStyle w:val="jlqj4b"/>
        </w:rPr>
        <w:t xml:space="preserve">вычислительную сложность </w:t>
      </w:r>
      <m:oMath>
        <m:r>
          <w:rPr>
            <w:rFonts w:ascii="Cambria Math" w:hAnsi="Cambria Math"/>
            <w:sz w:val="18"/>
            <w:szCs w:val="18"/>
          </w:rPr>
          <m:t>O</m:t>
        </m:r>
        <m:d>
          <m:dPr>
            <m:ctrlPr>
              <w:rPr>
                <w:rFonts w:ascii="Cambria Math" w:hAnsi="Cambria Math"/>
                <w:sz w:val="18"/>
                <w:szCs w:val="18"/>
              </w:rPr>
            </m:ctrlPr>
          </m:dPr>
          <m:e>
            <m:r>
              <m:rPr>
                <m:sty m:val="p"/>
              </m:rPr>
              <w:rPr>
                <w:rFonts w:ascii="Cambria Math" w:hAnsi="Cambria Math"/>
                <w:sz w:val="18"/>
                <w:szCs w:val="18"/>
              </w:rPr>
              <m:t>|</m:t>
            </m:r>
            <m:r>
              <w:rPr>
                <w:rFonts w:ascii="Cambria Math" w:hAnsi="Cambria Math"/>
                <w:sz w:val="18"/>
                <w:szCs w:val="18"/>
              </w:rPr>
              <m:t>V</m:t>
            </m:r>
            <m:sSup>
              <m:sSupPr>
                <m:ctrlPr>
                  <w:rPr>
                    <w:rFonts w:ascii="Cambria Math" w:hAnsi="Cambria Math"/>
                    <w:sz w:val="18"/>
                    <w:szCs w:val="18"/>
                  </w:rPr>
                </m:ctrlPr>
              </m:sSupPr>
              <m:e>
                <m:r>
                  <m:rPr>
                    <m:sty m:val="p"/>
                  </m:rPr>
                  <w:rPr>
                    <w:rFonts w:ascii="Cambria Math" w:hAnsi="Cambria Math"/>
                    <w:sz w:val="18"/>
                    <w:szCs w:val="18"/>
                  </w:rPr>
                  <m:t>|</m:t>
                </m:r>
              </m:e>
              <m:sup>
                <m:r>
                  <m:rPr>
                    <m:sty m:val="p"/>
                  </m:rPr>
                  <w:rPr>
                    <w:rFonts w:ascii="Cambria Math" w:hAnsi="Cambria Math"/>
                    <w:sz w:val="18"/>
                    <w:szCs w:val="18"/>
                  </w:rPr>
                  <m:t>2</m:t>
                </m:r>
              </m:sup>
            </m:sSup>
            <m:d>
              <m:dPr>
                <m:ctrlPr>
                  <w:rPr>
                    <w:rFonts w:ascii="Cambria Math" w:hAnsi="Cambria Math"/>
                    <w:sz w:val="18"/>
                    <w:szCs w:val="18"/>
                  </w:rPr>
                </m:ctrlPr>
              </m:dPr>
              <m:e>
                <m:d>
                  <m:dPr>
                    <m:begChr m:val="|"/>
                    <m:endChr m:val="|"/>
                    <m:ctrlPr>
                      <w:rPr>
                        <w:rFonts w:ascii="Cambria Math" w:hAnsi="Cambria Math"/>
                        <w:sz w:val="18"/>
                        <w:szCs w:val="18"/>
                      </w:rPr>
                    </m:ctrlPr>
                  </m:dPr>
                  <m:e>
                    <m:r>
                      <w:rPr>
                        <w:rFonts w:ascii="Cambria Math" w:hAnsi="Cambria Math"/>
                        <w:sz w:val="18"/>
                        <w:szCs w:val="18"/>
                      </w:rPr>
                      <m:t>V</m:t>
                    </m:r>
                    <m:ctrlPr>
                      <w:rPr>
                        <w:rFonts w:ascii="Cambria Math" w:hAnsi="Cambria Math"/>
                        <w:i/>
                        <w:sz w:val="18"/>
                        <w:szCs w:val="18"/>
                      </w:rPr>
                    </m:ctrlPr>
                  </m:e>
                </m:d>
                <m:r>
                  <w:rPr>
                    <w:rFonts w:ascii="Cambria Math" w:hAnsi="Cambria Math"/>
                    <w:sz w:val="18"/>
                    <w:szCs w:val="18"/>
                  </w:rPr>
                  <m:t>+</m:t>
                </m:r>
                <m:sSup>
                  <m:sSupPr>
                    <m:ctrlPr>
                      <w:rPr>
                        <w:rFonts w:ascii="Cambria Math" w:hAnsi="Cambria Math"/>
                        <w:sz w:val="18"/>
                        <w:szCs w:val="18"/>
                      </w:rPr>
                    </m:ctrlPr>
                  </m:sSupPr>
                  <m:e>
                    <m:r>
                      <w:rPr>
                        <w:rFonts w:ascii="Cambria Math" w:hAnsi="Cambria Math"/>
                        <w:sz w:val="18"/>
                        <w:szCs w:val="18"/>
                      </w:rPr>
                      <m:t>2</m:t>
                    </m:r>
                  </m:e>
                  <m:sup>
                    <m:f>
                      <m:fPr>
                        <m:type m:val="skw"/>
                        <m:ctrlPr>
                          <w:rPr>
                            <w:rFonts w:ascii="Cambria Math" w:hAnsi="Cambria Math"/>
                            <w:sz w:val="18"/>
                            <w:szCs w:val="18"/>
                          </w:rPr>
                        </m:ctrlPr>
                      </m:fPr>
                      <m:num>
                        <m:r>
                          <w:rPr>
                            <w:rFonts w:ascii="Cambria Math" w:hAnsi="Cambria Math"/>
                            <w:sz w:val="18"/>
                            <w:szCs w:val="18"/>
                          </w:rPr>
                          <m:t>1</m:t>
                        </m:r>
                      </m:num>
                      <m:den>
                        <m:r>
                          <w:rPr>
                            <w:rFonts w:ascii="Cambria Math" w:hAnsi="Cambria Math"/>
                            <w:sz w:val="18"/>
                            <w:szCs w:val="18"/>
                          </w:rPr>
                          <m:t>ε</m:t>
                        </m:r>
                      </m:den>
                    </m:f>
                  </m:sup>
                </m:sSup>
              </m:e>
            </m:d>
          </m:e>
        </m:d>
      </m:oMath>
      <w:r>
        <w:rPr>
          <w:rStyle w:val="jlqj4b"/>
        </w:rPr>
        <w:t xml:space="preserve">, где </w:t>
      </w:r>
      <m:oMath>
        <m:r>
          <w:rPr>
            <w:rFonts w:ascii="Cambria Math" w:hAnsi="Cambria Math"/>
          </w:rPr>
          <m:t>ε</m:t>
        </m:r>
      </m:oMath>
      <w:r>
        <w:rPr>
          <w:rStyle w:val="jlqj4b"/>
        </w:rPr>
        <w:t xml:space="preserve"> </w:t>
      </w:r>
      <w:r w:rsidR="00D94632" w:rsidRPr="00D94632">
        <w:rPr>
          <w:rStyle w:val="jlqj4b"/>
        </w:rPr>
        <w:t>—</w:t>
      </w:r>
      <w:r>
        <w:rPr>
          <w:rStyle w:val="jlqj4b"/>
        </w:rPr>
        <w:t xml:space="preserve"> произвольно малая константа. Первый детерминированный </w:t>
      </w:r>
      <w:r w:rsidR="00D94632">
        <w:rPr>
          <w:rStyle w:val="jlqj4b"/>
        </w:rPr>
        <w:t xml:space="preserve">приближенный </w:t>
      </w:r>
      <w:r>
        <w:rPr>
          <w:rStyle w:val="jlqj4b"/>
        </w:rPr>
        <w:t xml:space="preserve">алгоритм с </w:t>
      </w:r>
      <w:r w:rsidR="00D94632">
        <w:rPr>
          <w:rStyle w:val="jlqj4b"/>
        </w:rPr>
        <w:t>оценкой</w:t>
      </w:r>
      <w:r>
        <w:rPr>
          <w:rStyle w:val="jlqj4b"/>
        </w:rPr>
        <w:t xml:space="preserve"> лучше</w:t>
      </w:r>
      <w:r w:rsidR="00D94632">
        <w:rPr>
          <w:rStyle w:val="jlqj4b"/>
        </w:rPr>
        <w:t>, чем</w:t>
      </w:r>
      <w:r>
        <w:rPr>
          <w:rStyle w:val="jlqj4b"/>
        </w:rPr>
        <w:t xml:space="preserve"> 3</w:t>
      </w:r>
      <w:r w:rsidR="00D94632" w:rsidRPr="00D94632">
        <w:rPr>
          <w:rStyle w:val="jlqj4b"/>
        </w:rPr>
        <w:t>/</w:t>
      </w:r>
      <w:r>
        <w:rPr>
          <w:rStyle w:val="jlqj4b"/>
        </w:rPr>
        <w:t>4</w:t>
      </w:r>
      <w:r w:rsidR="00BE02AC">
        <w:rPr>
          <w:rStyle w:val="jlqj4b"/>
        </w:rPr>
        <w:t>,</w:t>
      </w:r>
      <w:r>
        <w:rPr>
          <w:rStyle w:val="jlqj4b"/>
        </w:rPr>
        <w:t xml:space="preserve"> был </w:t>
      </w:r>
      <w:r w:rsidR="00D94632">
        <w:rPr>
          <w:rStyle w:val="jlqj4b"/>
        </w:rPr>
        <w:t>предложен</w:t>
      </w:r>
      <w:r>
        <w:rPr>
          <w:rStyle w:val="jlqj4b"/>
        </w:rPr>
        <w:t xml:space="preserve"> в [</w:t>
      </w:r>
      <w:r w:rsidR="00BE02AC">
        <w:rPr>
          <w:rStyle w:val="jlqj4b"/>
        </w:rPr>
        <w:t>1</w:t>
      </w:r>
      <w:r w:rsidR="006D1ACA">
        <w:rPr>
          <w:rStyle w:val="jlqj4b"/>
        </w:rPr>
        <w:t>3</w:t>
      </w:r>
      <w:r>
        <w:rPr>
          <w:rStyle w:val="jlqj4b"/>
        </w:rPr>
        <w:t xml:space="preserve">] Ченом, </w:t>
      </w:r>
      <w:proofErr w:type="spellStart"/>
      <w:r>
        <w:rPr>
          <w:rStyle w:val="jlqj4b"/>
        </w:rPr>
        <w:t>Окамото</w:t>
      </w:r>
      <w:proofErr w:type="spellEnd"/>
      <w:r>
        <w:rPr>
          <w:rStyle w:val="jlqj4b"/>
        </w:rPr>
        <w:t xml:space="preserve"> и </w:t>
      </w:r>
      <w:proofErr w:type="spellStart"/>
      <w:r>
        <w:rPr>
          <w:rStyle w:val="jlqj4b"/>
        </w:rPr>
        <w:t>Вангом</w:t>
      </w:r>
      <w:proofErr w:type="spellEnd"/>
      <w:r w:rsidR="00D94632">
        <w:rPr>
          <w:rStyle w:val="jlqj4b"/>
        </w:rPr>
        <w:t>:</w:t>
      </w:r>
      <w:r>
        <w:rPr>
          <w:rStyle w:val="jlqj4b"/>
        </w:rPr>
        <w:t xml:space="preserve"> 61</w:t>
      </w:r>
      <w:r w:rsidR="00D94632">
        <w:rPr>
          <w:rStyle w:val="jlqj4b"/>
        </w:rPr>
        <w:t>/</w:t>
      </w:r>
      <w:r>
        <w:rPr>
          <w:rStyle w:val="jlqj4b"/>
        </w:rPr>
        <w:t>81-приближен</w:t>
      </w:r>
      <w:r w:rsidR="00D94632">
        <w:rPr>
          <w:rStyle w:val="jlqj4b"/>
        </w:rPr>
        <w:t>ный</w:t>
      </w:r>
      <w:r>
        <w:rPr>
          <w:rStyle w:val="jlqj4b"/>
        </w:rPr>
        <w:t xml:space="preserve"> алгоритм </w:t>
      </w:r>
      <w:r w:rsidR="00D51A34">
        <w:rPr>
          <w:rStyle w:val="jlqj4b"/>
        </w:rPr>
        <w:t>с вычислительной сложностью</w:t>
      </w:r>
      <w:r w:rsidR="00B45772">
        <w:rPr>
          <w:rStyle w:val="jlqj4b"/>
        </w:rPr>
        <w:t xml:space="preserve"> </w:t>
      </w:r>
      <w:r w:rsidR="00B45772" w:rsidRPr="009A1CA2">
        <w:rPr>
          <w:i/>
          <w:iCs/>
          <w:color w:val="000000" w:themeColor="text1"/>
        </w:rPr>
        <w:t>O</w:t>
      </w:r>
      <w:r w:rsidR="00B45772" w:rsidRPr="009A1CA2">
        <w:rPr>
          <w:color w:val="000000" w:themeColor="text1"/>
        </w:rPr>
        <w:t>(|</w:t>
      </w:r>
      <w:r w:rsidR="00B45772" w:rsidRPr="009A1CA2">
        <w:rPr>
          <w:i/>
          <w:iCs/>
          <w:color w:val="000000" w:themeColor="text1"/>
        </w:rPr>
        <w:t>V</w:t>
      </w:r>
      <w:r w:rsidR="00B45772" w:rsidRPr="009A1CA2">
        <w:rPr>
          <w:color w:val="000000" w:themeColor="text1"/>
        </w:rPr>
        <w:t>|</w:t>
      </w:r>
      <w:r w:rsidR="00B45772" w:rsidRPr="001F1F60">
        <w:rPr>
          <w:color w:val="000000" w:themeColor="text1"/>
          <w:vertAlign w:val="superscript"/>
        </w:rPr>
        <w:t>3</w:t>
      </w:r>
      <w:r w:rsidR="00B45772" w:rsidRPr="009A1CA2">
        <w:rPr>
          <w:color w:val="000000" w:themeColor="text1"/>
        </w:rPr>
        <w:t>)</w:t>
      </w:r>
      <w:r w:rsidR="00B45772">
        <w:rPr>
          <w:color w:val="000000" w:themeColor="text1"/>
        </w:rPr>
        <w:t>.</w:t>
      </w:r>
      <w:r>
        <w:rPr>
          <w:rStyle w:val="jlqj4b"/>
        </w:rPr>
        <w:t xml:space="preserve"> </w:t>
      </w:r>
      <w:r w:rsidR="006B4D84">
        <w:rPr>
          <w:rStyle w:val="jlqj4b"/>
        </w:rPr>
        <w:t xml:space="preserve">В 2009 году </w:t>
      </w:r>
      <w:proofErr w:type="spellStart"/>
      <w:r>
        <w:rPr>
          <w:rStyle w:val="jlqj4b"/>
        </w:rPr>
        <w:t>Палу</w:t>
      </w:r>
      <w:r w:rsidR="00FF36A6">
        <w:rPr>
          <w:rStyle w:val="jlqj4b"/>
        </w:rPr>
        <w:t>ч</w:t>
      </w:r>
      <w:proofErr w:type="spellEnd"/>
      <w:r w:rsidR="00D51A34">
        <w:rPr>
          <w:rStyle w:val="jlqj4b"/>
        </w:rPr>
        <w:t>,</w:t>
      </w:r>
      <w:r>
        <w:rPr>
          <w:rStyle w:val="jlqj4b"/>
        </w:rPr>
        <w:t xml:space="preserve"> Мух</w:t>
      </w:r>
      <w:r w:rsidR="00D51A34">
        <w:rPr>
          <w:rStyle w:val="jlqj4b"/>
        </w:rPr>
        <w:t>а</w:t>
      </w:r>
      <w:r>
        <w:rPr>
          <w:rStyle w:val="jlqj4b"/>
        </w:rPr>
        <w:t xml:space="preserve"> и </w:t>
      </w:r>
      <w:proofErr w:type="spellStart"/>
      <w:r>
        <w:rPr>
          <w:rStyle w:val="jlqj4b"/>
        </w:rPr>
        <w:t>Мадри</w:t>
      </w:r>
      <w:proofErr w:type="spellEnd"/>
      <w:r>
        <w:rPr>
          <w:rStyle w:val="jlqj4b"/>
        </w:rPr>
        <w:t xml:space="preserve"> [1</w:t>
      </w:r>
      <w:r w:rsidR="006D1ACA">
        <w:rPr>
          <w:rStyle w:val="jlqj4b"/>
        </w:rPr>
        <w:t>4</w:t>
      </w:r>
      <w:r>
        <w:rPr>
          <w:rStyle w:val="jlqj4b"/>
        </w:rPr>
        <w:t xml:space="preserve">] </w:t>
      </w:r>
      <w:r w:rsidR="00D51A34">
        <w:rPr>
          <w:rStyle w:val="jlqj4b"/>
        </w:rPr>
        <w:t>предложили приближенный алгоритм с оценкой</w:t>
      </w:r>
      <w:r>
        <w:rPr>
          <w:rStyle w:val="jlqj4b"/>
        </w:rPr>
        <w:t xml:space="preserve"> 7</w:t>
      </w:r>
      <w:r w:rsidR="00D51A34">
        <w:rPr>
          <w:rStyle w:val="jlqj4b"/>
        </w:rPr>
        <w:t>/</w:t>
      </w:r>
      <w:r>
        <w:rPr>
          <w:rStyle w:val="jlqj4b"/>
        </w:rPr>
        <w:t>9</w:t>
      </w:r>
      <w:r w:rsidR="00D51A34">
        <w:rPr>
          <w:rStyle w:val="jlqj4b"/>
        </w:rPr>
        <w:t xml:space="preserve"> и вычислительной сложностью</w:t>
      </w:r>
      <w:r w:rsidR="00B45772">
        <w:rPr>
          <w:rStyle w:val="jlqj4b"/>
        </w:rPr>
        <w:t xml:space="preserve"> </w:t>
      </w:r>
      <w:r w:rsidR="00B45772" w:rsidRPr="009A1CA2">
        <w:rPr>
          <w:i/>
          <w:iCs/>
          <w:color w:val="000000" w:themeColor="text1"/>
        </w:rPr>
        <w:t>O</w:t>
      </w:r>
      <w:r w:rsidR="00B45772" w:rsidRPr="009A1CA2">
        <w:rPr>
          <w:color w:val="000000" w:themeColor="text1"/>
        </w:rPr>
        <w:t>(|</w:t>
      </w:r>
      <w:r w:rsidR="00B45772" w:rsidRPr="009A1CA2">
        <w:rPr>
          <w:i/>
          <w:iCs/>
          <w:color w:val="000000" w:themeColor="text1"/>
        </w:rPr>
        <w:t>V</w:t>
      </w:r>
      <w:r w:rsidR="00B45772" w:rsidRPr="009A1CA2">
        <w:rPr>
          <w:color w:val="000000" w:themeColor="text1"/>
        </w:rPr>
        <w:t>|</w:t>
      </w:r>
      <w:r w:rsidR="00B45772" w:rsidRPr="001F1F60">
        <w:rPr>
          <w:color w:val="000000" w:themeColor="text1"/>
          <w:vertAlign w:val="superscript"/>
        </w:rPr>
        <w:t>3</w:t>
      </w:r>
      <w:r w:rsidR="00B45772" w:rsidRPr="009A1CA2">
        <w:rPr>
          <w:color w:val="000000" w:themeColor="text1"/>
        </w:rPr>
        <w:t>)</w:t>
      </w:r>
      <w:r w:rsidR="00D51A34">
        <w:rPr>
          <w:rStyle w:val="jlqj4b"/>
        </w:rPr>
        <w:t xml:space="preserve">. </w:t>
      </w:r>
      <w:r w:rsidR="006B4D84">
        <w:rPr>
          <w:rStyle w:val="jlqj4b"/>
        </w:rPr>
        <w:t xml:space="preserve">В 2017 году </w:t>
      </w:r>
      <w:proofErr w:type="spellStart"/>
      <w:r w:rsidR="00D51A34">
        <w:rPr>
          <w:rStyle w:val="jlqj4b"/>
        </w:rPr>
        <w:t>Дудич</w:t>
      </w:r>
      <w:proofErr w:type="spellEnd"/>
      <w:r w:rsidR="00D51A34">
        <w:rPr>
          <w:rStyle w:val="jlqj4b"/>
        </w:rPr>
        <w:t xml:space="preserve">, Марцинковский, </w:t>
      </w:r>
      <w:proofErr w:type="spellStart"/>
      <w:r w:rsidR="00D51A34">
        <w:rPr>
          <w:rStyle w:val="jlqj4b"/>
        </w:rPr>
        <w:t>Палуч</w:t>
      </w:r>
      <w:proofErr w:type="spellEnd"/>
      <w:r w:rsidR="00D51A34">
        <w:rPr>
          <w:rStyle w:val="jlqj4b"/>
        </w:rPr>
        <w:t xml:space="preserve"> и </w:t>
      </w:r>
      <w:proofErr w:type="spellStart"/>
      <w:r w:rsidR="00D51A34">
        <w:rPr>
          <w:rStyle w:val="jlqj4b"/>
        </w:rPr>
        <w:t>Рыбицкий</w:t>
      </w:r>
      <w:proofErr w:type="spellEnd"/>
      <w:r w:rsidR="00D51A34">
        <w:rPr>
          <w:rStyle w:val="jlqj4b"/>
        </w:rPr>
        <w:t xml:space="preserve"> предложили 4/5-приближенный алгоритм</w:t>
      </w:r>
      <w:r w:rsidR="00BE02AC">
        <w:rPr>
          <w:rStyle w:val="jlqj4b"/>
        </w:rPr>
        <w:t xml:space="preserve"> </w:t>
      </w:r>
      <w:r w:rsidR="00BE02AC" w:rsidRPr="00BE02AC">
        <w:rPr>
          <w:rStyle w:val="jlqj4b"/>
        </w:rPr>
        <w:t>[1</w:t>
      </w:r>
      <w:r w:rsidR="006D1ACA">
        <w:rPr>
          <w:rStyle w:val="jlqj4b"/>
        </w:rPr>
        <w:t>5</w:t>
      </w:r>
      <w:r w:rsidR="00BE02AC" w:rsidRPr="00BE02AC">
        <w:rPr>
          <w:rStyle w:val="jlqj4b"/>
        </w:rPr>
        <w:t>]</w:t>
      </w:r>
      <w:r w:rsidR="00D51A34">
        <w:rPr>
          <w:rStyle w:val="jlqj4b"/>
        </w:rPr>
        <w:t xml:space="preserve"> с вычислительной сложностью</w:t>
      </w:r>
      <w:r w:rsidR="00B45772">
        <w:rPr>
          <w:rStyle w:val="jlqj4b"/>
        </w:rPr>
        <w:t xml:space="preserve"> </w:t>
      </w:r>
      <w:r w:rsidR="00B45772" w:rsidRPr="009A1CA2">
        <w:rPr>
          <w:i/>
          <w:iCs/>
          <w:color w:val="000000" w:themeColor="text1"/>
        </w:rPr>
        <w:t>O</w:t>
      </w:r>
      <w:r w:rsidR="00B45772" w:rsidRPr="009A1CA2">
        <w:rPr>
          <w:color w:val="000000" w:themeColor="text1"/>
        </w:rPr>
        <w:t>(|</w:t>
      </w:r>
      <w:r w:rsidR="00B45772" w:rsidRPr="009A1CA2">
        <w:rPr>
          <w:i/>
          <w:iCs/>
          <w:color w:val="000000" w:themeColor="text1"/>
        </w:rPr>
        <w:t>V</w:t>
      </w:r>
      <w:r w:rsidR="00B45772" w:rsidRPr="009A1CA2">
        <w:rPr>
          <w:color w:val="000000" w:themeColor="text1"/>
        </w:rPr>
        <w:t>|</w:t>
      </w:r>
      <w:r w:rsidR="00B45772" w:rsidRPr="001F1F60">
        <w:rPr>
          <w:color w:val="000000" w:themeColor="text1"/>
          <w:vertAlign w:val="superscript"/>
        </w:rPr>
        <w:t>3</w:t>
      </w:r>
      <w:r w:rsidR="00B45772" w:rsidRPr="009A1CA2">
        <w:rPr>
          <w:color w:val="000000" w:themeColor="text1"/>
        </w:rPr>
        <w:t>)</w:t>
      </w:r>
      <w:r w:rsidR="00D51A34">
        <w:rPr>
          <w:rStyle w:val="jlqj4b"/>
        </w:rPr>
        <w:t>.</w:t>
      </w:r>
    </w:p>
    <w:p w14:paraId="04175AA2" w14:textId="774D3E6F" w:rsidR="00D51A34" w:rsidRPr="00247A80" w:rsidRDefault="00D51A34" w:rsidP="00F007C5">
      <w:pPr>
        <w:ind w:firstLine="397"/>
      </w:pPr>
      <w:r>
        <w:rPr>
          <w:rStyle w:val="jlqj4b"/>
        </w:rPr>
        <w:t xml:space="preserve">Для метрической задачи коммивояжера на максимум </w:t>
      </w:r>
      <w:r w:rsidR="008C5431">
        <w:rPr>
          <w:rStyle w:val="jlqj4b"/>
        </w:rPr>
        <w:t>известн</w:t>
      </w:r>
      <w:r w:rsidR="00F428DA">
        <w:rPr>
          <w:rStyle w:val="jlqj4b"/>
        </w:rPr>
        <w:t>ы</w:t>
      </w:r>
      <w:r w:rsidR="008C5431">
        <w:rPr>
          <w:rStyle w:val="jlqj4b"/>
        </w:rPr>
        <w:t xml:space="preserve"> детерминированный алгоритм Косточки—Сердюкова </w:t>
      </w:r>
      <w:r w:rsidR="008C5431" w:rsidRPr="008C5431">
        <w:rPr>
          <w:rStyle w:val="jlqj4b"/>
        </w:rPr>
        <w:t>[</w:t>
      </w:r>
      <w:r w:rsidR="00247A80" w:rsidRPr="00247A80">
        <w:rPr>
          <w:rStyle w:val="jlqj4b"/>
        </w:rPr>
        <w:t>1</w:t>
      </w:r>
      <w:r w:rsidR="006D1ACA">
        <w:rPr>
          <w:rStyle w:val="jlqj4b"/>
        </w:rPr>
        <w:t>6</w:t>
      </w:r>
      <w:r w:rsidR="008C5431" w:rsidRPr="008C5431">
        <w:rPr>
          <w:rStyle w:val="jlqj4b"/>
        </w:rPr>
        <w:t>]</w:t>
      </w:r>
      <w:r w:rsidR="00247A80" w:rsidRPr="00247A80">
        <w:rPr>
          <w:rStyle w:val="jlqj4b"/>
        </w:rPr>
        <w:t xml:space="preserve"> </w:t>
      </w:r>
      <w:r w:rsidR="008C5431">
        <w:rPr>
          <w:rStyle w:val="jlqj4b"/>
        </w:rPr>
        <w:t xml:space="preserve">с оценкой </w:t>
      </w:r>
      <w:r w:rsidR="00F428DA">
        <w:rPr>
          <w:rStyle w:val="jlqj4b"/>
        </w:rPr>
        <w:t xml:space="preserve">точности </w:t>
      </w:r>
      <w:r w:rsidR="008C5431">
        <w:rPr>
          <w:rStyle w:val="jlqj4b"/>
        </w:rPr>
        <w:t>5/6</w:t>
      </w:r>
      <w:r w:rsidR="006412B9">
        <w:rPr>
          <w:rStyle w:val="jlqj4b"/>
        </w:rPr>
        <w:t xml:space="preserve"> и </w:t>
      </w:r>
      <w:bookmarkStart w:id="2" w:name="_Hlk78648854"/>
      <w:r w:rsidR="006412B9">
        <w:rPr>
          <w:rStyle w:val="jlqj4b"/>
        </w:rPr>
        <w:t>вычислительной сложностью</w:t>
      </w:r>
      <w:r w:rsidR="00B45772">
        <w:rPr>
          <w:rStyle w:val="jlqj4b"/>
        </w:rPr>
        <w:t xml:space="preserve"> </w:t>
      </w:r>
      <w:r w:rsidR="00B45772" w:rsidRPr="009A1CA2">
        <w:rPr>
          <w:i/>
          <w:iCs/>
          <w:color w:val="000000" w:themeColor="text1"/>
        </w:rPr>
        <w:t>O</w:t>
      </w:r>
      <w:r w:rsidR="00B45772" w:rsidRPr="009A1CA2">
        <w:rPr>
          <w:color w:val="000000" w:themeColor="text1"/>
        </w:rPr>
        <w:t>(|</w:t>
      </w:r>
      <w:r w:rsidR="00B45772" w:rsidRPr="009A1CA2">
        <w:rPr>
          <w:i/>
          <w:iCs/>
          <w:color w:val="000000" w:themeColor="text1"/>
        </w:rPr>
        <w:t>V</w:t>
      </w:r>
      <w:r w:rsidR="00B45772" w:rsidRPr="009A1CA2">
        <w:rPr>
          <w:color w:val="000000" w:themeColor="text1"/>
        </w:rPr>
        <w:t>|</w:t>
      </w:r>
      <w:r w:rsidR="00B45772">
        <w:rPr>
          <w:color w:val="000000" w:themeColor="text1"/>
          <w:vertAlign w:val="superscript"/>
        </w:rPr>
        <w:t>4</w:t>
      </w:r>
      <w:r w:rsidR="00B45772" w:rsidRPr="009A1CA2">
        <w:rPr>
          <w:color w:val="000000" w:themeColor="text1"/>
        </w:rPr>
        <w:t>)</w:t>
      </w:r>
      <w:r w:rsidR="008C5431">
        <w:rPr>
          <w:rStyle w:val="jlqj4b"/>
        </w:rPr>
        <w:t xml:space="preserve">, </w:t>
      </w:r>
      <w:bookmarkEnd w:id="2"/>
      <w:r w:rsidR="00337E58">
        <w:rPr>
          <w:rStyle w:val="jlqj4b"/>
        </w:rPr>
        <w:t>а</w:t>
      </w:r>
      <w:r w:rsidR="00F428DA">
        <w:rPr>
          <w:rStyle w:val="jlqj4b"/>
        </w:rPr>
        <w:t>лгоритм Панюкова—Тычинина</w:t>
      </w:r>
      <w:r w:rsidR="004F63CD" w:rsidRPr="004F63CD">
        <w:rPr>
          <w:rStyle w:val="jlqj4b"/>
        </w:rPr>
        <w:t xml:space="preserve"> [1</w:t>
      </w:r>
      <w:r w:rsidR="00FF36A6" w:rsidRPr="00FF36A6">
        <w:rPr>
          <w:rStyle w:val="jlqj4b"/>
        </w:rPr>
        <w:t>1</w:t>
      </w:r>
      <w:r w:rsidR="004F63CD" w:rsidRPr="004F63CD">
        <w:rPr>
          <w:rStyle w:val="jlqj4b"/>
        </w:rPr>
        <w:t>]</w:t>
      </w:r>
      <w:r w:rsidR="00F428DA">
        <w:rPr>
          <w:rStyle w:val="jlqj4b"/>
        </w:rPr>
        <w:t xml:space="preserve"> с оценкой точности 7/9 </w:t>
      </w:r>
      <w:r w:rsidR="00F428DA" w:rsidRPr="00F428DA">
        <w:t>вычислительной сложностью</w:t>
      </w:r>
      <w:r w:rsidR="00B45772">
        <w:t xml:space="preserve"> </w:t>
      </w:r>
      <w:r w:rsidR="00B45772" w:rsidRPr="009A1CA2">
        <w:rPr>
          <w:i/>
          <w:iCs/>
          <w:color w:val="000000" w:themeColor="text1"/>
        </w:rPr>
        <w:t>O</w:t>
      </w:r>
      <w:r w:rsidR="00B45772" w:rsidRPr="009A1CA2">
        <w:rPr>
          <w:color w:val="000000" w:themeColor="text1"/>
        </w:rPr>
        <w:t>(|</w:t>
      </w:r>
      <w:r w:rsidR="00B45772" w:rsidRPr="009A1CA2">
        <w:rPr>
          <w:i/>
          <w:iCs/>
          <w:color w:val="000000" w:themeColor="text1"/>
        </w:rPr>
        <w:t>V</w:t>
      </w:r>
      <w:r w:rsidR="00B45772" w:rsidRPr="009A1CA2">
        <w:rPr>
          <w:color w:val="000000" w:themeColor="text1"/>
        </w:rPr>
        <w:t>|</w:t>
      </w:r>
      <w:r w:rsidR="00B45772" w:rsidRPr="001F1F60">
        <w:rPr>
          <w:color w:val="000000" w:themeColor="text1"/>
          <w:vertAlign w:val="superscript"/>
        </w:rPr>
        <w:t>3</w:t>
      </w:r>
      <w:r w:rsidR="00B45772" w:rsidRPr="009A1CA2">
        <w:rPr>
          <w:color w:val="000000" w:themeColor="text1"/>
        </w:rPr>
        <w:t>)</w:t>
      </w:r>
      <w:r w:rsidR="00F428DA" w:rsidRPr="00F428DA">
        <w:t xml:space="preserve">, </w:t>
      </w:r>
      <w:r w:rsidR="008C5431" w:rsidRPr="008C5431">
        <w:rPr>
          <w:rStyle w:val="jlqj4b"/>
        </w:rPr>
        <w:t>7/8-</w:t>
      </w:r>
      <w:r w:rsidR="008C5431">
        <w:rPr>
          <w:rStyle w:val="jlqj4b"/>
        </w:rPr>
        <w:t xml:space="preserve">приближенный алгоритм </w:t>
      </w:r>
      <w:proofErr w:type="spellStart"/>
      <w:r w:rsidR="008C5431">
        <w:rPr>
          <w:rStyle w:val="jlqj4b"/>
        </w:rPr>
        <w:t>Хассина</w:t>
      </w:r>
      <w:proofErr w:type="spellEnd"/>
      <w:r w:rsidR="008C5431">
        <w:rPr>
          <w:rStyle w:val="jlqj4b"/>
        </w:rPr>
        <w:t xml:space="preserve"> и Рубинштейна </w:t>
      </w:r>
      <w:r w:rsidR="008C5431" w:rsidRPr="008C5431">
        <w:rPr>
          <w:rStyle w:val="jlqj4b"/>
        </w:rPr>
        <w:t>[</w:t>
      </w:r>
      <w:r w:rsidR="00247A80" w:rsidRPr="00B45DF3">
        <w:rPr>
          <w:rStyle w:val="jlqj4b"/>
        </w:rPr>
        <w:t>1</w:t>
      </w:r>
      <w:r w:rsidR="006D1ACA">
        <w:rPr>
          <w:rStyle w:val="jlqj4b"/>
        </w:rPr>
        <w:t>7</w:t>
      </w:r>
      <w:r w:rsidR="008C5431" w:rsidRPr="008C5431">
        <w:rPr>
          <w:rStyle w:val="jlqj4b"/>
        </w:rPr>
        <w:t>]</w:t>
      </w:r>
      <w:r w:rsidR="008C5431">
        <w:rPr>
          <w:rStyle w:val="jlqj4b"/>
        </w:rPr>
        <w:t>, имеющий асимптотическую оценку</w:t>
      </w:r>
      <w:r w:rsidR="00F428DA">
        <w:rPr>
          <w:rStyle w:val="jlqj4b"/>
        </w:rPr>
        <w:t xml:space="preserve"> точности и</w:t>
      </w:r>
      <w:r w:rsidR="00247A80">
        <w:rPr>
          <w:rStyle w:val="jlqj4b"/>
        </w:rPr>
        <w:t xml:space="preserve"> вычислительн</w:t>
      </w:r>
      <w:r w:rsidR="00F428DA">
        <w:rPr>
          <w:rStyle w:val="jlqj4b"/>
        </w:rPr>
        <w:t>ую</w:t>
      </w:r>
      <w:r w:rsidR="00247A80">
        <w:rPr>
          <w:rStyle w:val="jlqj4b"/>
        </w:rPr>
        <w:t xml:space="preserve"> сложность</w:t>
      </w:r>
      <w:r w:rsidR="00B45772" w:rsidRPr="00B45772">
        <w:rPr>
          <w:i/>
          <w:iCs/>
          <w:color w:val="000000" w:themeColor="text1"/>
        </w:rPr>
        <w:t xml:space="preserve"> </w:t>
      </w:r>
      <w:r w:rsidR="00B45772" w:rsidRPr="009A1CA2">
        <w:rPr>
          <w:i/>
          <w:iCs/>
          <w:color w:val="000000" w:themeColor="text1"/>
        </w:rPr>
        <w:t>O</w:t>
      </w:r>
      <w:r w:rsidR="00B45772" w:rsidRPr="009A1CA2">
        <w:rPr>
          <w:color w:val="000000" w:themeColor="text1"/>
        </w:rPr>
        <w:t>(|</w:t>
      </w:r>
      <w:r w:rsidR="00B45772" w:rsidRPr="009A1CA2">
        <w:rPr>
          <w:i/>
          <w:iCs/>
          <w:color w:val="000000" w:themeColor="text1"/>
        </w:rPr>
        <w:t>V</w:t>
      </w:r>
      <w:r w:rsidR="00B45772" w:rsidRPr="009A1CA2">
        <w:rPr>
          <w:color w:val="000000" w:themeColor="text1"/>
        </w:rPr>
        <w:t>|</w:t>
      </w:r>
      <w:r w:rsidR="00B45772" w:rsidRPr="001F1F60">
        <w:rPr>
          <w:color w:val="000000" w:themeColor="text1"/>
          <w:vertAlign w:val="superscript"/>
        </w:rPr>
        <w:t>3</w:t>
      </w:r>
      <w:r w:rsidR="00B45772" w:rsidRPr="009A1CA2">
        <w:rPr>
          <w:color w:val="000000" w:themeColor="text1"/>
        </w:rPr>
        <w:t>)</w:t>
      </w:r>
      <w:r w:rsidR="008C5431">
        <w:rPr>
          <w:rStyle w:val="jlqj4b"/>
        </w:rPr>
        <w:t xml:space="preserve">, 17/20-приближенный рандомизированный алгоритм, предложенный Ченом, </w:t>
      </w:r>
      <w:proofErr w:type="spellStart"/>
      <w:r w:rsidR="008C5431">
        <w:rPr>
          <w:rStyle w:val="jlqj4b"/>
        </w:rPr>
        <w:t>Окамото</w:t>
      </w:r>
      <w:proofErr w:type="spellEnd"/>
      <w:r w:rsidR="008C5431">
        <w:rPr>
          <w:rStyle w:val="jlqj4b"/>
        </w:rPr>
        <w:t xml:space="preserve"> и </w:t>
      </w:r>
      <w:proofErr w:type="spellStart"/>
      <w:r w:rsidR="008C5431">
        <w:rPr>
          <w:rStyle w:val="jlqj4b"/>
        </w:rPr>
        <w:t>Вангом</w:t>
      </w:r>
      <w:proofErr w:type="spellEnd"/>
      <w:r w:rsidR="008C5431">
        <w:rPr>
          <w:rStyle w:val="jlqj4b"/>
        </w:rPr>
        <w:t xml:space="preserve"> </w:t>
      </w:r>
      <w:r w:rsidR="008C5431" w:rsidRPr="008C5431">
        <w:rPr>
          <w:rStyle w:val="jlqj4b"/>
        </w:rPr>
        <w:t>[</w:t>
      </w:r>
      <w:r w:rsidR="00247A80" w:rsidRPr="00247A80">
        <w:rPr>
          <w:rStyle w:val="jlqj4b"/>
        </w:rPr>
        <w:t>1</w:t>
      </w:r>
      <w:r w:rsidR="006D1ACA">
        <w:rPr>
          <w:rStyle w:val="jlqj4b"/>
        </w:rPr>
        <w:t>3</w:t>
      </w:r>
      <w:r w:rsidR="008C5431" w:rsidRPr="008C5431">
        <w:t>]</w:t>
      </w:r>
      <w:r w:rsidR="00247A80">
        <w:t xml:space="preserve"> с </w:t>
      </w:r>
      <w:r w:rsidR="00247A80">
        <w:rPr>
          <w:rStyle w:val="jlqj4b"/>
        </w:rPr>
        <w:t>вычислительной сложностью</w:t>
      </w:r>
      <w:r w:rsidR="00B45772">
        <w:rPr>
          <w:rStyle w:val="jlqj4b"/>
        </w:rPr>
        <w:t xml:space="preserve"> </w:t>
      </w:r>
      <w:r w:rsidR="00B45772" w:rsidRPr="009A1CA2">
        <w:rPr>
          <w:i/>
          <w:iCs/>
          <w:color w:val="000000" w:themeColor="text1"/>
        </w:rPr>
        <w:t>O</w:t>
      </w:r>
      <w:r w:rsidR="00B45772" w:rsidRPr="009A1CA2">
        <w:rPr>
          <w:color w:val="000000" w:themeColor="text1"/>
        </w:rPr>
        <w:t>(|</w:t>
      </w:r>
      <w:r w:rsidR="00B45772" w:rsidRPr="009A1CA2">
        <w:rPr>
          <w:i/>
          <w:iCs/>
          <w:color w:val="000000" w:themeColor="text1"/>
        </w:rPr>
        <w:t>V</w:t>
      </w:r>
      <w:r w:rsidR="00B45772" w:rsidRPr="009A1CA2">
        <w:rPr>
          <w:color w:val="000000" w:themeColor="text1"/>
        </w:rPr>
        <w:t>|</w:t>
      </w:r>
      <w:r w:rsidR="00B45772" w:rsidRPr="001F1F60">
        <w:rPr>
          <w:color w:val="000000" w:themeColor="text1"/>
          <w:vertAlign w:val="superscript"/>
        </w:rPr>
        <w:t>3</w:t>
      </w:r>
      <w:r w:rsidR="00B45772" w:rsidRPr="009A1CA2">
        <w:rPr>
          <w:color w:val="000000" w:themeColor="text1"/>
        </w:rPr>
        <w:t>)</w:t>
      </w:r>
      <w:r w:rsidR="00247A80" w:rsidRPr="00247A80">
        <w:t>.</w:t>
      </w:r>
    </w:p>
    <w:p w14:paraId="79134F84" w14:textId="5211FF8E" w:rsidR="0008106D" w:rsidRPr="00F007C5" w:rsidRDefault="0008106D" w:rsidP="00E40D6A">
      <w:pPr>
        <w:pStyle w:val="1"/>
      </w:pPr>
      <w:r>
        <w:t>Описание алгоритма соединения циклов</w:t>
      </w:r>
    </w:p>
    <w:p w14:paraId="2C2BF255" w14:textId="755E0D45" w:rsidR="00F007C5" w:rsidRPr="00F007C5" w:rsidRDefault="00F007C5" w:rsidP="00F007C5">
      <w:pPr>
        <w:ind w:firstLine="397"/>
      </w:pPr>
      <w:r w:rsidRPr="00F007C5">
        <w:t>Суть</w:t>
      </w:r>
      <w:r w:rsidR="00C9138F">
        <w:t xml:space="preserve"> предлагаемого </w:t>
      </w:r>
      <w:r w:rsidRPr="00F007C5">
        <w:t xml:space="preserve">алгоритма </w:t>
      </w:r>
      <w:r w:rsidR="00C9138F" w:rsidRPr="00F007C5">
        <w:t>соединения циклов (</w:t>
      </w:r>
      <w:r w:rsidR="00C9138F">
        <w:rPr>
          <w:lang w:val="en-US"/>
        </w:rPr>
        <w:t>Cycles</w:t>
      </w:r>
      <w:r w:rsidR="00C9138F" w:rsidRPr="00B45DF3">
        <w:t xml:space="preserve"> </w:t>
      </w:r>
      <w:r w:rsidR="00C9138F">
        <w:rPr>
          <w:lang w:val="en-US"/>
        </w:rPr>
        <w:t>Merging</w:t>
      </w:r>
      <w:r w:rsidR="00C9138F" w:rsidRPr="00B45DF3">
        <w:t xml:space="preserve"> </w:t>
      </w:r>
      <w:r w:rsidR="00C9138F">
        <w:rPr>
          <w:lang w:val="en-US"/>
        </w:rPr>
        <w:t>Algorithm</w:t>
      </w:r>
      <w:r w:rsidR="00C9138F" w:rsidRPr="00B45DF3">
        <w:t xml:space="preserve"> — </w:t>
      </w:r>
      <w:r w:rsidR="00C9138F" w:rsidRPr="00F007C5">
        <w:rPr>
          <w:lang w:val="en-US"/>
        </w:rPr>
        <w:t>CMA</w:t>
      </w:r>
      <w:r w:rsidR="00C9138F" w:rsidRPr="00F007C5">
        <w:t>)</w:t>
      </w:r>
      <w:r w:rsidR="00C9138F">
        <w:t xml:space="preserve"> для решения задачи коммивояжера</w:t>
      </w:r>
      <w:r w:rsidR="00C9138F" w:rsidRPr="00F007C5">
        <w:t xml:space="preserve"> </w:t>
      </w:r>
      <w:r w:rsidR="00706849">
        <w:t>состоит</w:t>
      </w:r>
      <w:r w:rsidRPr="00F007C5">
        <w:t xml:space="preserve"> в</w:t>
      </w:r>
      <w:r w:rsidR="00706849">
        <w:t xml:space="preserve"> предварительном</w:t>
      </w:r>
      <w:r w:rsidRPr="00F007C5">
        <w:t xml:space="preserve"> </w:t>
      </w:r>
      <w:r w:rsidR="00706849">
        <w:t>нахождении в заданном графе 2-регулярного суграфа максимального веса, т.е. покрытия</w:t>
      </w:r>
      <w:r w:rsidR="00BE3826">
        <w:t xml:space="preserve"> этого</w:t>
      </w:r>
      <w:r w:rsidRPr="00F007C5">
        <w:t xml:space="preserve"> графа </w:t>
      </w:r>
      <w:r w:rsidR="00BE3826">
        <w:t>циклами</w:t>
      </w:r>
      <w:r w:rsidR="00C9138F">
        <w:t>.</w:t>
      </w:r>
      <w:r w:rsidRPr="00F007C5">
        <w:t xml:space="preserve"> </w:t>
      </w:r>
      <w:r w:rsidR="00BE3826">
        <w:t xml:space="preserve">Данную конструкцию принято называть </w:t>
      </w:r>
      <w:r w:rsidR="00C9138F">
        <w:t>2-фактор</w:t>
      </w:r>
      <w:r w:rsidR="00BE3826">
        <w:t>ом</w:t>
      </w:r>
      <w:r w:rsidR="006E7F0B">
        <w:t xml:space="preserve"> максимального веса</w:t>
      </w:r>
      <w:r w:rsidR="00BE3826">
        <w:t>, он</w:t>
      </w:r>
      <w:r w:rsidR="00C9138F">
        <w:t xml:space="preserve"> определя</w:t>
      </w:r>
      <w:r w:rsidR="00BE3826">
        <w:t>е</w:t>
      </w:r>
      <w:r w:rsidR="00C9138F">
        <w:t xml:space="preserve">тся </w:t>
      </w:r>
      <w:r w:rsidRPr="00F007C5">
        <w:t>на первом шаге</w:t>
      </w:r>
      <w:r w:rsidR="00C9138F">
        <w:t xml:space="preserve"> алгоритма</w:t>
      </w:r>
      <w:r w:rsidRPr="00F007C5">
        <w:t>.</w:t>
      </w:r>
      <w:r w:rsidR="00C9138F">
        <w:t xml:space="preserve"> </w:t>
      </w:r>
    </w:p>
    <w:p w14:paraId="07F3A4CD" w14:textId="035D6532" w:rsidR="00A611A8" w:rsidRPr="007C36EE" w:rsidRDefault="00F007C5" w:rsidP="003E10C9">
      <w:pPr>
        <w:ind w:firstLine="397"/>
      </w:pPr>
      <w:r w:rsidRPr="00F007C5">
        <w:lastRenderedPageBreak/>
        <w:t>На втором шаге проверяется условие единственности цикла полученного решения.</w:t>
      </w:r>
      <w:r w:rsidR="006E7F0B" w:rsidRPr="006E7F0B">
        <w:t xml:space="preserve"> </w:t>
      </w:r>
      <w:r w:rsidR="006E7F0B">
        <w:t xml:space="preserve">Если </w:t>
      </w:r>
      <w:r w:rsidR="006E7F0B" w:rsidRPr="006E7F0B">
        <w:t xml:space="preserve">2-фактор представлен </w:t>
      </w:r>
      <w:r w:rsidR="006E7F0B">
        <w:t>единственным</w:t>
      </w:r>
      <w:r w:rsidR="006E7F0B" w:rsidRPr="006E7F0B">
        <w:t xml:space="preserve"> цикл</w:t>
      </w:r>
      <w:r w:rsidR="006E7F0B">
        <w:t>ом, то этот цикл является решением задачи.</w:t>
      </w:r>
      <w:r w:rsidRPr="00F007C5">
        <w:t xml:space="preserve"> Если </w:t>
      </w:r>
      <w:bookmarkStart w:id="3" w:name="_Hlk81045003"/>
      <w:r w:rsidRPr="00F007C5">
        <w:t>2-фактор представлен несколькими циклами</w:t>
      </w:r>
      <w:bookmarkEnd w:id="3"/>
      <w:r w:rsidRPr="00F007C5">
        <w:t xml:space="preserve">, то </w:t>
      </w:r>
      <w:r w:rsidR="004E1DAF" w:rsidRPr="004E1DAF">
        <w:t xml:space="preserve">перебираются попарно </w:t>
      </w:r>
      <w:r w:rsidR="004E1DAF" w:rsidRPr="007C36EE">
        <w:t xml:space="preserve">различные </w:t>
      </w:r>
      <w:r w:rsidR="00A611A8" w:rsidRPr="007C36EE">
        <w:t>циклы</w:t>
      </w:r>
      <w:r w:rsidR="004E1DAF" w:rsidRPr="007C36EE">
        <w:t xml:space="preserve"> </w:t>
      </w:r>
      <w:r w:rsidR="004E1DAF" w:rsidRPr="004E1DAF">
        <w:rPr>
          <w:i/>
          <w:iCs/>
        </w:rPr>
        <w:t>r</w:t>
      </w:r>
      <w:r w:rsidR="004E1DAF" w:rsidRPr="004E1DAF">
        <w:t xml:space="preserve"> и </w:t>
      </w:r>
      <w:r w:rsidR="004E1DAF" w:rsidRPr="004E1DAF">
        <w:rPr>
          <w:i/>
          <w:iCs/>
        </w:rPr>
        <w:t>t</w:t>
      </w:r>
      <w:r w:rsidR="004E1DAF" w:rsidRPr="004E1DAF">
        <w:t xml:space="preserve">, в каждом </w:t>
      </w:r>
      <w:r w:rsidR="00A611A8" w:rsidRPr="007C36EE">
        <w:t>цикле</w:t>
      </w:r>
      <w:r w:rsidR="004E1DAF" w:rsidRPr="007C36EE">
        <w:t xml:space="preserve"> выбранной пары </w:t>
      </w:r>
      <w:r w:rsidR="003E10C9" w:rsidRPr="007C36EE">
        <w:t>перебираются</w:t>
      </w:r>
      <w:r w:rsidR="004E1DAF" w:rsidRPr="007C36EE">
        <w:t xml:space="preserve"> по одному ребру, пусть </w:t>
      </w:r>
      <w:r w:rsidR="003E10C9" w:rsidRPr="007C36EE">
        <w:t>выбраны</w:t>
      </w:r>
      <w:r w:rsidR="004E1DAF" w:rsidRPr="007C36EE">
        <w:t xml:space="preserve"> </w:t>
      </w:r>
      <w:bookmarkStart w:id="4" w:name="_Hlk81045843"/>
      <m:oMath>
        <m:sSubSup>
          <m:sSubSupPr>
            <m:ctrlPr>
              <w:rPr>
                <w:rFonts w:ascii="Cambria Math" w:hAnsi="Cambria Math"/>
                <w:sz w:val="18"/>
                <w:szCs w:val="18"/>
              </w:rPr>
            </m:ctrlPr>
          </m:sSubSupPr>
          <m:e>
            <m:r>
              <w:rPr>
                <w:rFonts w:ascii="Cambria Math" w:hAnsi="Cambria Math"/>
                <w:sz w:val="18"/>
                <w:szCs w:val="18"/>
              </w:rPr>
              <m:t>e</m:t>
            </m:r>
          </m:e>
          <m:sub>
            <m:d>
              <m:dPr>
                <m:begChr m:val="{"/>
                <m:endChr m:val="}"/>
                <m:ctrlPr>
                  <w:rPr>
                    <w:rFonts w:ascii="Cambria Math" w:hAnsi="Cambria Math"/>
                    <w:sz w:val="18"/>
                    <w:szCs w:val="18"/>
                  </w:rPr>
                </m:ctrlPr>
              </m:dPr>
              <m:e>
                <m:r>
                  <w:rPr>
                    <w:rFonts w:ascii="Cambria Math" w:hAnsi="Cambria Math"/>
                    <w:sz w:val="18"/>
                    <w:szCs w:val="18"/>
                  </w:rPr>
                  <m:t>r</m:t>
                </m:r>
                <m:r>
                  <m:rPr>
                    <m:sty m:val="p"/>
                  </m:rPr>
                  <w:rPr>
                    <w:rFonts w:ascii="Cambria Math" w:hAnsi="Cambria Math"/>
                    <w:sz w:val="18"/>
                    <w:szCs w:val="18"/>
                  </w:rPr>
                  <m:t>⊕</m:t>
                </m:r>
                <m:r>
                  <w:rPr>
                    <w:rFonts w:ascii="Cambria Math" w:hAnsi="Cambria Math"/>
                    <w:sz w:val="18"/>
                    <w:szCs w:val="18"/>
                  </w:rPr>
                  <m:t>t</m:t>
                </m:r>
              </m:e>
            </m:d>
          </m:sub>
          <m:sup>
            <m:r>
              <w:rPr>
                <w:rFonts w:ascii="Cambria Math" w:hAnsi="Cambria Math"/>
                <w:sz w:val="18"/>
                <w:szCs w:val="18"/>
              </w:rPr>
              <m:t>r</m:t>
            </m:r>
          </m:sup>
        </m:sSubSup>
      </m:oMath>
      <w:bookmarkEnd w:id="4"/>
      <w:r w:rsidR="004E1DAF" w:rsidRPr="007C36EE">
        <w:t>=</w:t>
      </w:r>
      <w:bookmarkStart w:id="5" w:name="_Hlk81043905"/>
      <w:r w:rsidR="004E1DAF" w:rsidRPr="007C36EE">
        <w:t>[</w:t>
      </w:r>
      <w:r w:rsidR="004E1DAF" w:rsidRPr="007C36EE">
        <w:rPr>
          <w:i/>
          <w:iCs/>
        </w:rPr>
        <w:t>v</w:t>
      </w:r>
      <w:r w:rsidR="004E1DAF" w:rsidRPr="007C36EE">
        <w:rPr>
          <w:sz w:val="18"/>
          <w:szCs w:val="18"/>
          <w:vertAlign w:val="subscript"/>
        </w:rPr>
        <w:t>1</w:t>
      </w:r>
      <w:r w:rsidR="004E1DAF" w:rsidRPr="007C36EE">
        <w:t xml:space="preserve">, </w:t>
      </w:r>
      <w:r w:rsidR="004E1DAF" w:rsidRPr="007C36EE">
        <w:rPr>
          <w:i/>
          <w:iCs/>
        </w:rPr>
        <w:t>v</w:t>
      </w:r>
      <w:r w:rsidR="004E1DAF" w:rsidRPr="007C36EE">
        <w:rPr>
          <w:sz w:val="18"/>
          <w:szCs w:val="18"/>
          <w:vertAlign w:val="subscript"/>
        </w:rPr>
        <w:t>2</w:t>
      </w:r>
      <w:r w:rsidR="004E1DAF" w:rsidRPr="007C36EE">
        <w:t xml:space="preserve">] </w:t>
      </w:r>
      <w:bookmarkEnd w:id="5"/>
      <w:r w:rsidR="004E1DAF" w:rsidRPr="007C36EE">
        <w:t xml:space="preserve">и </w:t>
      </w:r>
      <w:bookmarkStart w:id="6" w:name="_Hlk81045812"/>
      <m:oMath>
        <m:sSubSup>
          <m:sSubSupPr>
            <m:ctrlPr>
              <w:rPr>
                <w:rFonts w:ascii="Cambria Math" w:hAnsi="Cambria Math"/>
                <w:i/>
                <w:iCs/>
                <w:sz w:val="18"/>
                <w:szCs w:val="18"/>
              </w:rPr>
            </m:ctrlPr>
          </m:sSubSupPr>
          <m:e>
            <m:r>
              <w:rPr>
                <w:rFonts w:ascii="Cambria Math" w:hAnsi="Cambria Math"/>
                <w:sz w:val="18"/>
                <w:szCs w:val="18"/>
              </w:rPr>
              <m:t>e</m:t>
            </m:r>
          </m:e>
          <m:sub>
            <m:d>
              <m:dPr>
                <m:begChr m:val="{"/>
                <m:endChr m:val="}"/>
                <m:ctrlPr>
                  <w:rPr>
                    <w:rFonts w:ascii="Cambria Math" w:hAnsi="Cambria Math"/>
                    <w:i/>
                    <w:iCs/>
                    <w:sz w:val="18"/>
                    <w:szCs w:val="18"/>
                  </w:rPr>
                </m:ctrlPr>
              </m:dPr>
              <m:e>
                <m:r>
                  <w:rPr>
                    <w:rFonts w:ascii="Cambria Math" w:hAnsi="Cambria Math"/>
                    <w:sz w:val="18"/>
                    <w:szCs w:val="18"/>
                  </w:rPr>
                  <m:t>r⊕t</m:t>
                </m:r>
              </m:e>
            </m:d>
          </m:sub>
          <m:sup>
            <m:r>
              <w:rPr>
                <w:rFonts w:ascii="Cambria Math" w:hAnsi="Cambria Math"/>
                <w:sz w:val="18"/>
                <w:szCs w:val="18"/>
              </w:rPr>
              <m:t>t</m:t>
            </m:r>
          </m:sup>
        </m:sSubSup>
      </m:oMath>
      <w:bookmarkEnd w:id="6"/>
      <w:r w:rsidR="004E1DAF" w:rsidRPr="007C36EE">
        <w:t>=[</w:t>
      </w:r>
      <w:r w:rsidR="004E1DAF" w:rsidRPr="007C36EE">
        <w:rPr>
          <w:i/>
          <w:iCs/>
        </w:rPr>
        <w:t>u</w:t>
      </w:r>
      <w:r w:rsidR="004E1DAF" w:rsidRPr="007C36EE">
        <w:rPr>
          <w:sz w:val="18"/>
          <w:szCs w:val="18"/>
          <w:vertAlign w:val="subscript"/>
        </w:rPr>
        <w:t>1</w:t>
      </w:r>
      <w:r w:rsidR="004E1DAF" w:rsidRPr="007C36EE">
        <w:t xml:space="preserve">, </w:t>
      </w:r>
      <w:r w:rsidR="004E1DAF" w:rsidRPr="007C36EE">
        <w:rPr>
          <w:i/>
          <w:iCs/>
        </w:rPr>
        <w:t>u</w:t>
      </w:r>
      <w:r w:rsidR="004E1DAF" w:rsidRPr="007C36EE">
        <w:rPr>
          <w:sz w:val="18"/>
          <w:szCs w:val="18"/>
          <w:vertAlign w:val="subscript"/>
        </w:rPr>
        <w:t>2</w:t>
      </w:r>
      <w:r w:rsidR="004E1DAF" w:rsidRPr="007C36EE">
        <w:t xml:space="preserve">], для них </w:t>
      </w:r>
      <w:r w:rsidR="006E7F0B" w:rsidRPr="007C36EE">
        <w:t>находятся</w:t>
      </w:r>
      <w:r w:rsidR="003E10C9" w:rsidRPr="007C36EE">
        <w:t xml:space="preserve"> две </w:t>
      </w:r>
      <w:r w:rsidR="004E1DAF" w:rsidRPr="007C36EE">
        <w:t>пар</w:t>
      </w:r>
      <w:r w:rsidR="003E10C9" w:rsidRPr="007C36EE">
        <w:t>ы сопряженных</w:t>
      </w:r>
      <w:r w:rsidR="004E1DAF" w:rsidRPr="007C36EE">
        <w:t xml:space="preserve"> ребер (</w:t>
      </w:r>
      <w:bookmarkStart w:id="7" w:name="_Hlk81044095"/>
      <w:r w:rsidR="007F68B8" w:rsidRPr="007C36EE">
        <w:rPr>
          <w:i/>
          <w:iCs/>
          <w:lang w:val="en-US"/>
        </w:rPr>
        <w:t>f</w:t>
      </w:r>
      <w:r w:rsidR="007F68B8" w:rsidRPr="007C36EE">
        <w:t>=[</w:t>
      </w:r>
      <w:r w:rsidR="007F68B8" w:rsidRPr="007C36EE">
        <w:rPr>
          <w:i/>
          <w:iCs/>
        </w:rPr>
        <w:t>v</w:t>
      </w:r>
      <w:r w:rsidR="007F68B8" w:rsidRPr="007C36EE">
        <w:rPr>
          <w:sz w:val="18"/>
          <w:szCs w:val="18"/>
          <w:vertAlign w:val="subscript"/>
        </w:rPr>
        <w:t>1</w:t>
      </w:r>
      <w:r w:rsidR="007F68B8" w:rsidRPr="007C36EE">
        <w:t xml:space="preserve">, </w:t>
      </w:r>
      <w:r w:rsidR="007F68B8" w:rsidRPr="007C36EE">
        <w:rPr>
          <w:i/>
          <w:iCs/>
          <w:lang w:val="en-US"/>
        </w:rPr>
        <w:t>u</w:t>
      </w:r>
      <w:r w:rsidR="007F68B8" w:rsidRPr="007C36EE">
        <w:rPr>
          <w:sz w:val="18"/>
          <w:szCs w:val="18"/>
          <w:vertAlign w:val="subscript"/>
        </w:rPr>
        <w:t>1</w:t>
      </w:r>
      <w:r w:rsidR="007F68B8" w:rsidRPr="007C36EE">
        <w:t>]</w:t>
      </w:r>
      <w:bookmarkEnd w:id="7"/>
      <w:r w:rsidR="004E1DAF" w:rsidRPr="007C36EE">
        <w:t xml:space="preserve">, </w:t>
      </w:r>
      <w:r w:rsidR="007F68B8" w:rsidRPr="007C36EE">
        <w:rPr>
          <w:i/>
          <w:iCs/>
          <w:lang w:val="en-US"/>
        </w:rPr>
        <w:t>g</w:t>
      </w:r>
      <w:r w:rsidR="007F68B8" w:rsidRPr="007C36EE">
        <w:t>=[</w:t>
      </w:r>
      <w:r w:rsidR="007F68B8" w:rsidRPr="007C36EE">
        <w:rPr>
          <w:i/>
          <w:iCs/>
        </w:rPr>
        <w:t>v</w:t>
      </w:r>
      <w:r w:rsidR="007F68B8" w:rsidRPr="007C36EE">
        <w:rPr>
          <w:sz w:val="18"/>
          <w:szCs w:val="18"/>
          <w:vertAlign w:val="subscript"/>
        </w:rPr>
        <w:t>2</w:t>
      </w:r>
      <w:r w:rsidR="007F68B8" w:rsidRPr="007C36EE">
        <w:t xml:space="preserve">, </w:t>
      </w:r>
      <w:r w:rsidR="007F68B8" w:rsidRPr="007C36EE">
        <w:rPr>
          <w:i/>
          <w:iCs/>
          <w:lang w:val="en-US"/>
        </w:rPr>
        <w:t>u</w:t>
      </w:r>
      <w:r w:rsidR="007F68B8" w:rsidRPr="007C36EE">
        <w:rPr>
          <w:sz w:val="18"/>
          <w:szCs w:val="18"/>
          <w:vertAlign w:val="subscript"/>
        </w:rPr>
        <w:t>2</w:t>
      </w:r>
      <w:r w:rsidR="007F68B8" w:rsidRPr="007C36EE">
        <w:t>]</w:t>
      </w:r>
      <w:r w:rsidR="004E1DAF" w:rsidRPr="007C36EE">
        <w:t xml:space="preserve">) </w:t>
      </w:r>
      <w:r w:rsidR="003E10C9" w:rsidRPr="007C36EE">
        <w:t>и</w:t>
      </w:r>
      <w:r w:rsidR="007F68B8" w:rsidRPr="007C36EE">
        <w:t xml:space="preserve"> (</w:t>
      </w:r>
      <w:r w:rsidR="007F68B8" w:rsidRPr="007C36EE">
        <w:rPr>
          <w:i/>
          <w:iCs/>
          <w:lang w:val="en-US"/>
        </w:rPr>
        <w:t>f</w:t>
      </w:r>
      <w:r w:rsidR="007F68B8" w:rsidRPr="007C36EE">
        <w:t>=[</w:t>
      </w:r>
      <w:r w:rsidR="007F68B8" w:rsidRPr="007C36EE">
        <w:rPr>
          <w:i/>
          <w:iCs/>
        </w:rPr>
        <w:t>v</w:t>
      </w:r>
      <w:r w:rsidR="007F68B8" w:rsidRPr="007C36EE">
        <w:rPr>
          <w:sz w:val="18"/>
          <w:szCs w:val="18"/>
          <w:vertAlign w:val="subscript"/>
        </w:rPr>
        <w:t>1</w:t>
      </w:r>
      <w:r w:rsidR="007F68B8" w:rsidRPr="007C36EE">
        <w:t xml:space="preserve">, </w:t>
      </w:r>
      <w:r w:rsidR="007F68B8" w:rsidRPr="007C36EE">
        <w:rPr>
          <w:i/>
          <w:iCs/>
          <w:lang w:val="en-US"/>
        </w:rPr>
        <w:t>u</w:t>
      </w:r>
      <w:r w:rsidR="007F68B8" w:rsidRPr="007C36EE">
        <w:rPr>
          <w:sz w:val="18"/>
          <w:szCs w:val="18"/>
          <w:vertAlign w:val="subscript"/>
        </w:rPr>
        <w:t>2</w:t>
      </w:r>
      <w:r w:rsidR="007F68B8" w:rsidRPr="007C36EE">
        <w:t xml:space="preserve">], </w:t>
      </w:r>
      <w:r w:rsidR="007F68B8" w:rsidRPr="007C36EE">
        <w:rPr>
          <w:i/>
          <w:iCs/>
          <w:lang w:val="en-US"/>
        </w:rPr>
        <w:t>g</w:t>
      </w:r>
      <w:r w:rsidR="007F68B8" w:rsidRPr="007C36EE">
        <w:t>=[</w:t>
      </w:r>
      <w:r w:rsidR="007F68B8" w:rsidRPr="007C36EE">
        <w:rPr>
          <w:i/>
          <w:iCs/>
        </w:rPr>
        <w:t>v</w:t>
      </w:r>
      <w:r w:rsidR="007F68B8" w:rsidRPr="007C36EE">
        <w:rPr>
          <w:sz w:val="18"/>
          <w:szCs w:val="18"/>
          <w:vertAlign w:val="subscript"/>
        </w:rPr>
        <w:t>2</w:t>
      </w:r>
      <w:r w:rsidR="007F68B8" w:rsidRPr="007C36EE">
        <w:t xml:space="preserve">, </w:t>
      </w:r>
      <w:r w:rsidR="007F68B8" w:rsidRPr="007C36EE">
        <w:rPr>
          <w:i/>
          <w:iCs/>
          <w:lang w:val="en-US"/>
        </w:rPr>
        <w:t>u</w:t>
      </w:r>
      <w:r w:rsidR="007F68B8" w:rsidRPr="007C36EE">
        <w:rPr>
          <w:sz w:val="18"/>
          <w:szCs w:val="18"/>
          <w:vertAlign w:val="subscript"/>
        </w:rPr>
        <w:t>1</w:t>
      </w:r>
      <w:r w:rsidR="007F68B8" w:rsidRPr="007C36EE">
        <w:t>])</w:t>
      </w:r>
      <w:r w:rsidR="00A611A8" w:rsidRPr="007C36EE">
        <w:t>, используемых для соединения циклов (см. рис. 1)</w:t>
      </w:r>
      <w:r w:rsidR="004E1DAF" w:rsidRPr="007C36EE">
        <w:t>. Ищется набор</w:t>
      </w:r>
      <w:r w:rsidR="003E10C9" w:rsidRPr="007C36EE">
        <w:t xml:space="preserve"> {</w:t>
      </w:r>
      <w:proofErr w:type="gramStart"/>
      <w:r w:rsidR="003E10C9" w:rsidRPr="007C36EE">
        <w:rPr>
          <w:i/>
          <w:iCs/>
          <w:lang w:val="en-US"/>
        </w:rPr>
        <w:t>r</w:t>
      </w:r>
      <w:r w:rsidR="003E10C9" w:rsidRPr="007C36EE">
        <w:t>,</w:t>
      </w:r>
      <w:r w:rsidR="003E10C9" w:rsidRPr="007C36EE">
        <w:rPr>
          <w:i/>
          <w:iCs/>
          <w:lang w:val="en-US"/>
        </w:rPr>
        <w:t>t</w:t>
      </w:r>
      <w:proofErr w:type="gramEnd"/>
      <w:r w:rsidR="003E10C9" w:rsidRPr="007C36EE">
        <w:t>,</w:t>
      </w:r>
      <m:oMath>
        <m:sSubSup>
          <m:sSubSupPr>
            <m:ctrlPr>
              <w:rPr>
                <w:rFonts w:ascii="Cambria Math" w:hAnsi="Cambria Math"/>
                <w:i/>
                <w:iCs/>
                <w:sz w:val="18"/>
                <w:szCs w:val="18"/>
              </w:rPr>
            </m:ctrlPr>
          </m:sSubSupPr>
          <m:e>
            <m:r>
              <w:rPr>
                <w:rFonts w:ascii="Cambria Math" w:hAnsi="Cambria Math"/>
                <w:sz w:val="18"/>
                <w:szCs w:val="18"/>
              </w:rPr>
              <m:t>e</m:t>
            </m:r>
          </m:e>
          <m:sub>
            <m:d>
              <m:dPr>
                <m:begChr m:val="{"/>
                <m:endChr m:val="}"/>
                <m:ctrlPr>
                  <w:rPr>
                    <w:rFonts w:ascii="Cambria Math" w:hAnsi="Cambria Math"/>
                    <w:i/>
                    <w:iCs/>
                    <w:sz w:val="18"/>
                    <w:szCs w:val="18"/>
                  </w:rPr>
                </m:ctrlPr>
              </m:dPr>
              <m:e>
                <m:r>
                  <w:rPr>
                    <w:rFonts w:ascii="Cambria Math" w:hAnsi="Cambria Math"/>
                    <w:sz w:val="18"/>
                    <w:szCs w:val="18"/>
                  </w:rPr>
                  <m:t>r⊕t</m:t>
                </m:r>
              </m:e>
            </m:d>
          </m:sub>
          <m:sup>
            <m:r>
              <w:rPr>
                <w:rFonts w:ascii="Cambria Math" w:hAnsi="Cambria Math"/>
                <w:sz w:val="18"/>
                <w:szCs w:val="18"/>
              </w:rPr>
              <m:t>r</m:t>
            </m:r>
          </m:sup>
        </m:sSubSup>
      </m:oMath>
      <w:r w:rsidR="003E10C9" w:rsidRPr="007C36EE">
        <w:t>,</w:t>
      </w:r>
      <m:oMath>
        <m:sSubSup>
          <m:sSubSupPr>
            <m:ctrlPr>
              <w:rPr>
                <w:rFonts w:ascii="Cambria Math" w:hAnsi="Cambria Math"/>
                <w:i/>
                <w:iCs/>
                <w:sz w:val="18"/>
                <w:szCs w:val="18"/>
              </w:rPr>
            </m:ctrlPr>
          </m:sSubSupPr>
          <m:e>
            <m:r>
              <w:rPr>
                <w:rFonts w:ascii="Cambria Math" w:hAnsi="Cambria Math"/>
                <w:sz w:val="18"/>
                <w:szCs w:val="18"/>
              </w:rPr>
              <m:t>e</m:t>
            </m:r>
          </m:e>
          <m:sub>
            <m:d>
              <m:dPr>
                <m:begChr m:val="{"/>
                <m:endChr m:val="}"/>
                <m:ctrlPr>
                  <w:rPr>
                    <w:rFonts w:ascii="Cambria Math" w:hAnsi="Cambria Math"/>
                    <w:i/>
                    <w:iCs/>
                    <w:sz w:val="18"/>
                    <w:szCs w:val="18"/>
                  </w:rPr>
                </m:ctrlPr>
              </m:dPr>
              <m:e>
                <m:r>
                  <w:rPr>
                    <w:rFonts w:ascii="Cambria Math" w:hAnsi="Cambria Math"/>
                    <w:sz w:val="18"/>
                    <w:szCs w:val="18"/>
                  </w:rPr>
                  <m:t>r⊕t</m:t>
                </m:r>
              </m:e>
            </m:d>
          </m:sub>
          <m:sup>
            <m:r>
              <w:rPr>
                <w:rFonts w:ascii="Cambria Math" w:hAnsi="Cambria Math"/>
                <w:sz w:val="18"/>
                <w:szCs w:val="18"/>
              </w:rPr>
              <m:t>t</m:t>
            </m:r>
          </m:sup>
        </m:sSubSup>
      </m:oMath>
      <w:r w:rsidR="003E10C9" w:rsidRPr="007C36EE">
        <w:t>,</w:t>
      </w:r>
      <w:r w:rsidR="003E10C9" w:rsidRPr="007C36EE">
        <w:rPr>
          <w:i/>
          <w:iCs/>
          <w:lang w:val="en-US"/>
        </w:rPr>
        <w:t>f</w:t>
      </w:r>
      <w:r w:rsidR="003E10C9" w:rsidRPr="007C36EE">
        <w:t>,</w:t>
      </w:r>
      <w:r w:rsidR="003E10C9" w:rsidRPr="007C36EE">
        <w:rPr>
          <w:i/>
          <w:iCs/>
          <w:lang w:val="en-US"/>
        </w:rPr>
        <w:t>g</w:t>
      </w:r>
      <w:r w:rsidR="003E10C9" w:rsidRPr="007C36EE">
        <w:t>}</w:t>
      </w:r>
      <w:r w:rsidR="004E1DAF" w:rsidRPr="007C36EE">
        <w:t xml:space="preserve"> из перечисленных элементов</w:t>
      </w:r>
      <w:r w:rsidR="00A611A8" w:rsidRPr="007C36EE">
        <w:t xml:space="preserve"> такой, что</w:t>
      </w:r>
      <w:r w:rsidR="004E1DAF" w:rsidRPr="007C36EE">
        <w:t xml:space="preserve"> с</w:t>
      </w:r>
      <w:r w:rsidR="00A611A8" w:rsidRPr="007C36EE">
        <w:t xml:space="preserve">оединенный цикл имеет </w:t>
      </w:r>
      <w:r w:rsidR="004E1DAF" w:rsidRPr="007C36EE">
        <w:t>максимальны</w:t>
      </w:r>
      <w:r w:rsidR="00A611A8" w:rsidRPr="007C36EE">
        <w:t>й</w:t>
      </w:r>
      <w:r w:rsidR="004E1DAF" w:rsidRPr="007C36EE">
        <w:t xml:space="preserve"> вес</w:t>
      </w:r>
      <w:r w:rsidR="00A611A8" w:rsidRPr="007C36EE">
        <w:t xml:space="preserve">. </w:t>
      </w:r>
    </w:p>
    <w:p w14:paraId="68E97DCE" w14:textId="77777777" w:rsidR="00F007C5" w:rsidRPr="00F007C5" w:rsidRDefault="00F007C5" w:rsidP="00F007C5">
      <w:pPr>
        <w:ind w:firstLine="397"/>
      </w:pPr>
    </w:p>
    <w:tbl>
      <w:tblPr>
        <w:tblW w:w="9075" w:type="dxa"/>
        <w:tblInd w:w="5" w:type="dxa"/>
        <w:tblCellMar>
          <w:left w:w="0" w:type="dxa"/>
          <w:right w:w="0" w:type="dxa"/>
        </w:tblCellMar>
        <w:tblLook w:val="0000" w:firstRow="0" w:lastRow="0" w:firstColumn="0" w:lastColumn="0" w:noHBand="0" w:noVBand="0"/>
      </w:tblPr>
      <w:tblGrid>
        <w:gridCol w:w="3251"/>
        <w:gridCol w:w="141"/>
        <w:gridCol w:w="2835"/>
        <w:gridCol w:w="168"/>
        <w:gridCol w:w="2680"/>
      </w:tblGrid>
      <w:tr w:rsidR="00F007C5" w:rsidRPr="00F007C5" w14:paraId="663F4790" w14:textId="77777777" w:rsidTr="00CB12D3">
        <w:tc>
          <w:tcPr>
            <w:tcW w:w="3251" w:type="dxa"/>
          </w:tcPr>
          <w:p w14:paraId="608C37C7" w14:textId="77777777" w:rsidR="00F007C5" w:rsidRPr="00F007C5" w:rsidRDefault="00F007C5" w:rsidP="00F007C5">
            <w:pPr>
              <w:ind w:firstLine="397"/>
            </w:pPr>
            <w:r w:rsidRPr="00F007C5">
              <w:rPr>
                <w:noProof/>
              </w:rPr>
              <w:drawing>
                <wp:inline distT="0" distB="0" distL="0" distR="0" wp14:anchorId="3A8132F4" wp14:editId="098C9F93">
                  <wp:extent cx="1543050" cy="1595180"/>
                  <wp:effectExtent l="0" t="0" r="0" b="508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545293" cy="1597499"/>
                          </a:xfrm>
                          <a:prstGeom prst="rect">
                            <a:avLst/>
                          </a:prstGeom>
                          <a:noFill/>
                          <a:ln>
                            <a:noFill/>
                          </a:ln>
                        </pic:spPr>
                      </pic:pic>
                    </a:graphicData>
                  </a:graphic>
                </wp:inline>
              </w:drawing>
            </w:r>
          </w:p>
        </w:tc>
        <w:tc>
          <w:tcPr>
            <w:tcW w:w="141" w:type="dxa"/>
          </w:tcPr>
          <w:p w14:paraId="7E44B55D" w14:textId="77777777" w:rsidR="00F007C5" w:rsidRPr="00F007C5" w:rsidRDefault="00F007C5" w:rsidP="00F007C5">
            <w:pPr>
              <w:ind w:firstLine="397"/>
            </w:pPr>
          </w:p>
        </w:tc>
        <w:tc>
          <w:tcPr>
            <w:tcW w:w="2835" w:type="dxa"/>
          </w:tcPr>
          <w:p w14:paraId="2CEEBC74" w14:textId="77777777" w:rsidR="00F007C5" w:rsidRPr="00F007C5" w:rsidRDefault="00F007C5" w:rsidP="00F007C5">
            <w:pPr>
              <w:ind w:firstLine="397"/>
            </w:pPr>
            <w:r w:rsidRPr="00F007C5">
              <w:t xml:space="preserve"> </w:t>
            </w:r>
            <w:r w:rsidRPr="00F007C5">
              <w:rPr>
                <w:noProof/>
              </w:rPr>
              <w:drawing>
                <wp:inline distT="0" distB="0" distL="0" distR="0" wp14:anchorId="72D27136" wp14:editId="0E4E2845">
                  <wp:extent cx="1695450" cy="140970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95450" cy="1409700"/>
                          </a:xfrm>
                          <a:prstGeom prst="rect">
                            <a:avLst/>
                          </a:prstGeom>
                          <a:noFill/>
                          <a:ln>
                            <a:noFill/>
                          </a:ln>
                        </pic:spPr>
                      </pic:pic>
                    </a:graphicData>
                  </a:graphic>
                </wp:inline>
              </w:drawing>
            </w:r>
            <w:r w:rsidRPr="00F007C5">
              <w:t xml:space="preserve"> </w:t>
            </w:r>
          </w:p>
        </w:tc>
        <w:tc>
          <w:tcPr>
            <w:tcW w:w="168" w:type="dxa"/>
          </w:tcPr>
          <w:p w14:paraId="5DC077CB" w14:textId="77777777" w:rsidR="00F007C5" w:rsidRPr="00F007C5" w:rsidRDefault="00F007C5" w:rsidP="00F007C5">
            <w:pPr>
              <w:ind w:firstLine="397"/>
            </w:pPr>
          </w:p>
        </w:tc>
        <w:tc>
          <w:tcPr>
            <w:tcW w:w="2680" w:type="dxa"/>
          </w:tcPr>
          <w:p w14:paraId="3BC095CA" w14:textId="77777777" w:rsidR="00F007C5" w:rsidRPr="00F007C5" w:rsidRDefault="00F007C5" w:rsidP="00F007C5">
            <w:pPr>
              <w:ind w:firstLine="397"/>
            </w:pPr>
            <w:r w:rsidRPr="00F007C5">
              <w:t xml:space="preserve"> </w:t>
            </w:r>
            <w:r w:rsidRPr="00F007C5">
              <w:rPr>
                <w:noProof/>
              </w:rPr>
              <w:drawing>
                <wp:inline distT="0" distB="0" distL="0" distR="0" wp14:anchorId="676B9816" wp14:editId="25B6669A">
                  <wp:extent cx="1695450" cy="140970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695450" cy="1409700"/>
                          </a:xfrm>
                          <a:prstGeom prst="rect">
                            <a:avLst/>
                          </a:prstGeom>
                          <a:noFill/>
                          <a:ln>
                            <a:noFill/>
                          </a:ln>
                        </pic:spPr>
                      </pic:pic>
                    </a:graphicData>
                  </a:graphic>
                </wp:inline>
              </w:drawing>
            </w:r>
            <w:r w:rsidRPr="00F007C5">
              <w:t xml:space="preserve"> </w:t>
            </w:r>
          </w:p>
        </w:tc>
      </w:tr>
      <w:tr w:rsidR="00F007C5" w:rsidRPr="00F007C5" w14:paraId="73BD2CF2" w14:textId="77777777" w:rsidTr="00CB12D3">
        <w:tc>
          <w:tcPr>
            <w:tcW w:w="3251" w:type="dxa"/>
          </w:tcPr>
          <w:p w14:paraId="24A94FB5" w14:textId="2455E482" w:rsidR="00F007C5" w:rsidRPr="00F007C5" w:rsidRDefault="00F007C5" w:rsidP="00F007C5">
            <w:pPr>
              <w:ind w:firstLine="397"/>
            </w:pPr>
            <w:r w:rsidRPr="00F007C5">
              <w:t xml:space="preserve">Исходные циклы </w:t>
            </w:r>
            <m:oMath>
              <m:r>
                <w:rPr>
                  <w:rFonts w:ascii="Cambria Math" w:hAnsi="Cambria Math"/>
                </w:rPr>
                <m:t>r</m:t>
              </m:r>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C</m:t>
              </m:r>
            </m:oMath>
            <w:r w:rsidRPr="00F007C5">
              <w:t xml:space="preserve">: </w:t>
            </w:r>
          </w:p>
        </w:tc>
        <w:tc>
          <w:tcPr>
            <w:tcW w:w="141" w:type="dxa"/>
          </w:tcPr>
          <w:p w14:paraId="0E6397EB" w14:textId="77777777" w:rsidR="00F007C5" w:rsidRPr="00F007C5" w:rsidRDefault="00F007C5" w:rsidP="00F007C5">
            <w:pPr>
              <w:ind w:firstLine="397"/>
            </w:pPr>
          </w:p>
        </w:tc>
        <w:tc>
          <w:tcPr>
            <w:tcW w:w="2835" w:type="dxa"/>
          </w:tcPr>
          <w:p w14:paraId="1DC7B896" w14:textId="77777777" w:rsidR="00F007C5" w:rsidRPr="00F007C5" w:rsidRDefault="00F007C5" w:rsidP="00F007C5">
            <w:pPr>
              <w:ind w:firstLine="397"/>
            </w:pPr>
            <w:r w:rsidRPr="00F007C5">
              <w:t xml:space="preserve">Вариант соединения 1: </w:t>
            </w:r>
          </w:p>
        </w:tc>
        <w:tc>
          <w:tcPr>
            <w:tcW w:w="168" w:type="dxa"/>
          </w:tcPr>
          <w:p w14:paraId="12011E66" w14:textId="77777777" w:rsidR="00F007C5" w:rsidRPr="00F007C5" w:rsidRDefault="00F007C5" w:rsidP="00F007C5">
            <w:pPr>
              <w:ind w:firstLine="397"/>
            </w:pPr>
          </w:p>
        </w:tc>
        <w:tc>
          <w:tcPr>
            <w:tcW w:w="2680" w:type="dxa"/>
          </w:tcPr>
          <w:p w14:paraId="4FF7E29B" w14:textId="77777777" w:rsidR="00F007C5" w:rsidRPr="00F007C5" w:rsidRDefault="00F007C5" w:rsidP="00F007C5">
            <w:pPr>
              <w:ind w:firstLine="397"/>
            </w:pPr>
            <w:r w:rsidRPr="00F007C5">
              <w:t xml:space="preserve">Вариант соединения 2: </w:t>
            </w:r>
          </w:p>
        </w:tc>
      </w:tr>
      <w:bookmarkStart w:id="8" w:name="_Hlk81045718"/>
      <w:tr w:rsidR="00F007C5" w:rsidRPr="00F007C5" w14:paraId="4C7F21B9" w14:textId="77777777" w:rsidTr="00CB12D3">
        <w:tc>
          <w:tcPr>
            <w:tcW w:w="3251" w:type="dxa"/>
          </w:tcPr>
          <w:p w14:paraId="3B723B8C" w14:textId="3995E298" w:rsidR="00F007C5" w:rsidRPr="00F007C5" w:rsidRDefault="00594DCB" w:rsidP="00F007C5">
            <w:pPr>
              <w:ind w:firstLine="397"/>
            </w:pPr>
            <m:oMath>
              <m:sSubSup>
                <m:sSubSupPr>
                  <m:ctrlPr>
                    <w:rPr>
                      <w:rFonts w:ascii="Cambria Math" w:hAnsi="Cambria Math"/>
                    </w:rPr>
                  </m:ctrlPr>
                </m:sSubSupPr>
                <m:e>
                  <m:r>
                    <w:rPr>
                      <w:rFonts w:ascii="Cambria Math" w:hAnsi="Cambria Math"/>
                    </w:rPr>
                    <m:t>e</m:t>
                  </m:r>
                </m:e>
                <m:sub>
                  <m:d>
                    <m:dPr>
                      <m:begChr m:val="{"/>
                      <m:endChr m:val="}"/>
                      <m:ctrlPr>
                        <w:rPr>
                          <w:rFonts w:ascii="Cambria Math" w:hAnsi="Cambria Math"/>
                        </w:rPr>
                      </m:ctrlPr>
                    </m:dPr>
                    <m:e>
                      <m:r>
                        <w:rPr>
                          <w:rFonts w:ascii="Cambria Math" w:hAnsi="Cambria Math"/>
                        </w:rPr>
                        <m:t>r</m:t>
                      </m:r>
                      <m:r>
                        <m:rPr>
                          <m:sty m:val="p"/>
                        </m:rPr>
                        <w:rPr>
                          <w:rFonts w:ascii="Cambria Math" w:hAnsi="Cambria Math"/>
                        </w:rPr>
                        <m:t>⊕</m:t>
                      </m:r>
                      <m:r>
                        <w:rPr>
                          <w:rFonts w:ascii="Cambria Math" w:hAnsi="Cambria Math"/>
                        </w:rPr>
                        <m:t>t</m:t>
                      </m:r>
                    </m:e>
                  </m:d>
                </m:sub>
                <m:sup>
                  <m:r>
                    <w:rPr>
                      <w:rFonts w:ascii="Cambria Math" w:hAnsi="Cambria Math"/>
                    </w:rPr>
                    <m:t>r</m:t>
                  </m:r>
                </m:sup>
              </m:sSubSup>
              <w:bookmarkEnd w:id="8"/>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v</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v</m:t>
                      </m:r>
                    </m:e>
                    <m:sub>
                      <m:r>
                        <m:rPr>
                          <m:sty m:val="p"/>
                        </m:rPr>
                        <w:rPr>
                          <w:rFonts w:ascii="Cambria Math" w:hAnsi="Cambria Math"/>
                        </w:rPr>
                        <m:t>2</m:t>
                      </m:r>
                    </m:sub>
                  </m:sSub>
                </m:e>
              </m:d>
            </m:oMath>
            <w:r w:rsidR="00F007C5" w:rsidRPr="00F007C5">
              <w:t xml:space="preserve">, </w:t>
            </w:r>
          </w:p>
        </w:tc>
        <w:tc>
          <w:tcPr>
            <w:tcW w:w="141" w:type="dxa"/>
          </w:tcPr>
          <w:p w14:paraId="2863389C" w14:textId="77777777" w:rsidR="00F007C5" w:rsidRPr="00F007C5" w:rsidRDefault="00F007C5" w:rsidP="00F007C5">
            <w:pPr>
              <w:ind w:firstLine="397"/>
            </w:pPr>
          </w:p>
        </w:tc>
        <w:tc>
          <w:tcPr>
            <w:tcW w:w="2835" w:type="dxa"/>
          </w:tcPr>
          <w:p w14:paraId="017F8ED8" w14:textId="15C1DF53" w:rsidR="00F007C5" w:rsidRPr="00F007C5" w:rsidRDefault="00F007C5" w:rsidP="00F007C5">
            <w:pPr>
              <w:ind w:firstLine="397"/>
            </w:pPr>
            <w:r w:rsidRPr="00F007C5">
              <w:t xml:space="preserve"> </w:t>
            </w:r>
            <m:oMath>
              <m:sSub>
                <m:sSubPr>
                  <m:ctrlPr>
                    <w:rPr>
                      <w:rFonts w:ascii="Cambria Math" w:hAnsi="Cambria Math"/>
                    </w:rPr>
                  </m:ctrlPr>
                </m:sSubPr>
                <m:e>
                  <m:r>
                    <w:rPr>
                      <w:rFonts w:ascii="Cambria Math" w:hAnsi="Cambria Math"/>
                    </w:rPr>
                    <m:t>f</m:t>
                  </m:r>
                </m:e>
                <m:sub>
                  <m:r>
                    <w:rPr>
                      <w:rFonts w:ascii="Cambria Math" w:hAnsi="Cambria Math"/>
                    </w:rPr>
                    <m:t>r</m:t>
                  </m:r>
                  <m:r>
                    <m:rPr>
                      <m:sty m:val="p"/>
                    </m:rPr>
                    <w:rPr>
                      <w:rFonts w:ascii="Cambria Math" w:hAnsi="Cambria Math"/>
                    </w:rPr>
                    <m:t>⊕</m:t>
                  </m:r>
                  <m:r>
                    <w:rPr>
                      <w:rFonts w:ascii="Cambria Math" w:hAnsi="Cambria Math"/>
                    </w:rPr>
                    <m:t>t</m:t>
                  </m:r>
                </m:sub>
              </m:sSub>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v</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u</m:t>
                      </m:r>
                    </m:e>
                    <m:sub>
                      <m:r>
                        <m:rPr>
                          <m:sty m:val="p"/>
                        </m:rPr>
                        <w:rPr>
                          <w:rFonts w:ascii="Cambria Math" w:hAnsi="Cambria Math"/>
                        </w:rPr>
                        <m:t>1</m:t>
                      </m:r>
                    </m:sub>
                  </m:sSub>
                </m:e>
              </m:d>
            </m:oMath>
            <w:r w:rsidRPr="00F007C5">
              <w:t xml:space="preserve">, </w:t>
            </w:r>
          </w:p>
        </w:tc>
        <w:tc>
          <w:tcPr>
            <w:tcW w:w="168" w:type="dxa"/>
          </w:tcPr>
          <w:p w14:paraId="1597A39A" w14:textId="77777777" w:rsidR="00F007C5" w:rsidRPr="00F007C5" w:rsidRDefault="00F007C5" w:rsidP="00F007C5">
            <w:pPr>
              <w:ind w:firstLine="397"/>
            </w:pPr>
          </w:p>
        </w:tc>
        <w:tc>
          <w:tcPr>
            <w:tcW w:w="2680" w:type="dxa"/>
          </w:tcPr>
          <w:p w14:paraId="756C0816" w14:textId="72E2F9F5" w:rsidR="00F007C5" w:rsidRPr="00F007C5" w:rsidRDefault="00F007C5" w:rsidP="00F007C5">
            <w:pPr>
              <w:ind w:firstLine="397"/>
            </w:pPr>
            <w:r w:rsidRPr="00F007C5">
              <w:t xml:space="preserve"> </w:t>
            </w:r>
            <m:oMath>
              <m:sSub>
                <m:sSubPr>
                  <m:ctrlPr>
                    <w:rPr>
                      <w:rFonts w:ascii="Cambria Math" w:hAnsi="Cambria Math"/>
                    </w:rPr>
                  </m:ctrlPr>
                </m:sSubPr>
                <m:e>
                  <m:r>
                    <w:rPr>
                      <w:rFonts w:ascii="Cambria Math" w:hAnsi="Cambria Math"/>
                    </w:rPr>
                    <m:t>f</m:t>
                  </m:r>
                </m:e>
                <m:sub>
                  <m:r>
                    <w:rPr>
                      <w:rFonts w:ascii="Cambria Math" w:hAnsi="Cambria Math"/>
                    </w:rPr>
                    <m:t>r</m:t>
                  </m:r>
                  <m:r>
                    <m:rPr>
                      <m:sty m:val="p"/>
                    </m:rPr>
                    <w:rPr>
                      <w:rFonts w:ascii="Cambria Math" w:hAnsi="Cambria Math"/>
                    </w:rPr>
                    <m:t>⊕</m:t>
                  </m:r>
                  <m:r>
                    <w:rPr>
                      <w:rFonts w:ascii="Cambria Math" w:hAnsi="Cambria Math"/>
                    </w:rPr>
                    <m:t>t</m:t>
                  </m:r>
                </m:sub>
              </m:sSub>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v</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u</m:t>
                      </m:r>
                    </m:e>
                    <m:sub>
                      <m:r>
                        <m:rPr>
                          <m:sty m:val="p"/>
                        </m:rPr>
                        <w:rPr>
                          <w:rFonts w:ascii="Cambria Math" w:hAnsi="Cambria Math"/>
                        </w:rPr>
                        <m:t>2</m:t>
                      </m:r>
                    </m:sub>
                  </m:sSub>
                </m:e>
              </m:d>
            </m:oMath>
            <w:r w:rsidRPr="00F007C5">
              <w:t xml:space="preserve">, </w:t>
            </w:r>
          </w:p>
        </w:tc>
      </w:tr>
      <w:tr w:rsidR="00F007C5" w:rsidRPr="00F007C5" w14:paraId="5DC01F7D" w14:textId="77777777" w:rsidTr="00CB12D3">
        <w:tc>
          <w:tcPr>
            <w:tcW w:w="3251" w:type="dxa"/>
          </w:tcPr>
          <w:p w14:paraId="443DA3D4" w14:textId="4F57D336" w:rsidR="00F007C5" w:rsidRPr="00F007C5" w:rsidRDefault="00594DCB" w:rsidP="00F007C5">
            <w:pPr>
              <w:ind w:firstLine="397"/>
            </w:pPr>
            <m:oMath>
              <m:sSubSup>
                <m:sSubSupPr>
                  <m:ctrlPr>
                    <w:rPr>
                      <w:rFonts w:ascii="Cambria Math" w:hAnsi="Cambria Math"/>
                    </w:rPr>
                  </m:ctrlPr>
                </m:sSubSupPr>
                <m:e>
                  <m:r>
                    <w:rPr>
                      <w:rFonts w:ascii="Cambria Math" w:hAnsi="Cambria Math"/>
                    </w:rPr>
                    <m:t>e</m:t>
                  </m:r>
                </m:e>
                <m:sub>
                  <m:d>
                    <m:dPr>
                      <m:begChr m:val="{"/>
                      <m:endChr m:val="}"/>
                      <m:ctrlPr>
                        <w:rPr>
                          <w:rFonts w:ascii="Cambria Math" w:hAnsi="Cambria Math"/>
                        </w:rPr>
                      </m:ctrlPr>
                    </m:dPr>
                    <m:e>
                      <m:r>
                        <w:rPr>
                          <w:rFonts w:ascii="Cambria Math" w:hAnsi="Cambria Math"/>
                        </w:rPr>
                        <m:t>r</m:t>
                      </m:r>
                      <m:r>
                        <m:rPr>
                          <m:sty m:val="p"/>
                        </m:rPr>
                        <w:rPr>
                          <w:rFonts w:ascii="Cambria Math" w:hAnsi="Cambria Math"/>
                        </w:rPr>
                        <m:t>⊕</m:t>
                      </m:r>
                      <m:r>
                        <w:rPr>
                          <w:rFonts w:ascii="Cambria Math" w:hAnsi="Cambria Math"/>
                        </w:rPr>
                        <m:t>t</m:t>
                      </m:r>
                    </m:e>
                  </m:d>
                </m:sub>
                <m:sup>
                  <m:r>
                    <w:rPr>
                      <w:rFonts w:ascii="Cambria Math" w:hAnsi="Cambria Math"/>
                    </w:rPr>
                    <m:t>t</m:t>
                  </m:r>
                </m:sup>
              </m:sSubSup>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u</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u</m:t>
                      </m:r>
                    </m:e>
                    <m:sub>
                      <m:r>
                        <m:rPr>
                          <m:sty m:val="p"/>
                        </m:rPr>
                        <w:rPr>
                          <w:rFonts w:ascii="Cambria Math" w:hAnsi="Cambria Math"/>
                        </w:rPr>
                        <m:t>2</m:t>
                      </m:r>
                    </m:sub>
                  </m:sSub>
                </m:e>
              </m:d>
            </m:oMath>
            <w:r w:rsidR="00F007C5" w:rsidRPr="00F007C5">
              <w:t xml:space="preserve"> </w:t>
            </w:r>
          </w:p>
        </w:tc>
        <w:tc>
          <w:tcPr>
            <w:tcW w:w="141" w:type="dxa"/>
          </w:tcPr>
          <w:p w14:paraId="0BC2CBE5" w14:textId="77777777" w:rsidR="00F007C5" w:rsidRPr="00F007C5" w:rsidRDefault="00F007C5" w:rsidP="00F007C5">
            <w:pPr>
              <w:ind w:firstLine="397"/>
            </w:pPr>
          </w:p>
        </w:tc>
        <w:tc>
          <w:tcPr>
            <w:tcW w:w="2835" w:type="dxa"/>
          </w:tcPr>
          <w:p w14:paraId="4B14B56E" w14:textId="64E32988" w:rsidR="00F007C5" w:rsidRPr="00F007C5" w:rsidRDefault="00F007C5" w:rsidP="00F007C5">
            <w:pPr>
              <w:ind w:firstLine="397"/>
            </w:pPr>
            <w:r w:rsidRPr="00F007C5">
              <w:t xml:space="preserve"> </w:t>
            </w:r>
            <m:oMath>
              <m:sSub>
                <m:sSubPr>
                  <m:ctrlPr>
                    <w:rPr>
                      <w:rFonts w:ascii="Cambria Math" w:hAnsi="Cambria Math"/>
                    </w:rPr>
                  </m:ctrlPr>
                </m:sSubPr>
                <m:e>
                  <m:r>
                    <w:rPr>
                      <w:rFonts w:ascii="Cambria Math" w:hAnsi="Cambria Math"/>
                    </w:rPr>
                    <m:t>g</m:t>
                  </m:r>
                </m:e>
                <m:sub>
                  <m:r>
                    <w:rPr>
                      <w:rFonts w:ascii="Cambria Math" w:hAnsi="Cambria Math"/>
                    </w:rPr>
                    <m:t>r</m:t>
                  </m:r>
                  <m:r>
                    <m:rPr>
                      <m:sty m:val="p"/>
                    </m:rPr>
                    <w:rPr>
                      <w:rFonts w:ascii="Cambria Math" w:hAnsi="Cambria Math"/>
                    </w:rPr>
                    <m:t>⊕</m:t>
                  </m:r>
                  <m:r>
                    <w:rPr>
                      <w:rFonts w:ascii="Cambria Math" w:hAnsi="Cambria Math"/>
                    </w:rPr>
                    <m:t>t</m:t>
                  </m:r>
                </m:sub>
              </m:sSub>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v</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u</m:t>
                      </m:r>
                    </m:e>
                    <m:sub>
                      <m:r>
                        <m:rPr>
                          <m:sty m:val="p"/>
                        </m:rPr>
                        <w:rPr>
                          <w:rFonts w:ascii="Cambria Math" w:hAnsi="Cambria Math"/>
                        </w:rPr>
                        <m:t>2</m:t>
                      </m:r>
                    </m:sub>
                  </m:sSub>
                </m:e>
              </m:d>
            </m:oMath>
            <w:r w:rsidRPr="00F007C5">
              <w:t xml:space="preserve"> </w:t>
            </w:r>
          </w:p>
        </w:tc>
        <w:tc>
          <w:tcPr>
            <w:tcW w:w="168" w:type="dxa"/>
          </w:tcPr>
          <w:p w14:paraId="7481215D" w14:textId="77777777" w:rsidR="00F007C5" w:rsidRPr="00F007C5" w:rsidRDefault="00F007C5" w:rsidP="00F007C5">
            <w:pPr>
              <w:ind w:firstLine="397"/>
            </w:pPr>
          </w:p>
        </w:tc>
        <w:tc>
          <w:tcPr>
            <w:tcW w:w="2680" w:type="dxa"/>
          </w:tcPr>
          <w:p w14:paraId="18E9D5EA" w14:textId="45FF898F" w:rsidR="00F007C5" w:rsidRPr="00F007C5" w:rsidRDefault="00F007C5" w:rsidP="00F007C5">
            <w:pPr>
              <w:ind w:firstLine="397"/>
            </w:pPr>
            <w:r w:rsidRPr="00F007C5">
              <w:t xml:space="preserve"> </w:t>
            </w:r>
            <m:oMath>
              <m:sSub>
                <m:sSubPr>
                  <m:ctrlPr>
                    <w:rPr>
                      <w:rFonts w:ascii="Cambria Math" w:hAnsi="Cambria Math"/>
                    </w:rPr>
                  </m:ctrlPr>
                </m:sSubPr>
                <m:e>
                  <m:r>
                    <w:rPr>
                      <w:rFonts w:ascii="Cambria Math" w:hAnsi="Cambria Math"/>
                    </w:rPr>
                    <m:t>g</m:t>
                  </m:r>
                </m:e>
                <m:sub>
                  <m:r>
                    <w:rPr>
                      <w:rFonts w:ascii="Cambria Math" w:hAnsi="Cambria Math"/>
                    </w:rPr>
                    <m:t>r</m:t>
                  </m:r>
                  <m:r>
                    <m:rPr>
                      <m:sty m:val="p"/>
                    </m:rPr>
                    <w:rPr>
                      <w:rFonts w:ascii="Cambria Math" w:hAnsi="Cambria Math"/>
                    </w:rPr>
                    <m:t>⊕</m:t>
                  </m:r>
                  <m:r>
                    <w:rPr>
                      <w:rFonts w:ascii="Cambria Math" w:hAnsi="Cambria Math"/>
                    </w:rPr>
                    <m:t>t</m:t>
                  </m:r>
                </m:sub>
              </m:sSub>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v</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u</m:t>
                      </m:r>
                    </m:e>
                    <m:sub>
                      <m:r>
                        <m:rPr>
                          <m:sty m:val="p"/>
                        </m:rPr>
                        <w:rPr>
                          <w:rFonts w:ascii="Cambria Math" w:hAnsi="Cambria Math"/>
                        </w:rPr>
                        <m:t>1</m:t>
                      </m:r>
                    </m:sub>
                  </m:sSub>
                </m:e>
              </m:d>
            </m:oMath>
            <w:r w:rsidRPr="00F007C5">
              <w:t xml:space="preserve"> </w:t>
            </w:r>
          </w:p>
        </w:tc>
      </w:tr>
    </w:tbl>
    <w:p w14:paraId="61FE36B8" w14:textId="77777777" w:rsidR="00952725" w:rsidRDefault="00952725" w:rsidP="00061946">
      <w:pPr>
        <w:ind w:firstLine="397"/>
        <w:jc w:val="center"/>
        <w:rPr>
          <w:b/>
          <w:bCs/>
        </w:rPr>
      </w:pPr>
    </w:p>
    <w:p w14:paraId="2E84E211" w14:textId="67A5E2E4" w:rsidR="00F007C5" w:rsidRPr="00F007C5" w:rsidRDefault="00F007C5" w:rsidP="00061946">
      <w:pPr>
        <w:ind w:firstLine="397"/>
        <w:jc w:val="center"/>
      </w:pPr>
      <w:r w:rsidRPr="00061946">
        <w:rPr>
          <w:b/>
          <w:bCs/>
        </w:rPr>
        <w:t>Рис. 1</w:t>
      </w:r>
      <w:r w:rsidR="00061946" w:rsidRPr="00061946">
        <w:rPr>
          <w:b/>
          <w:bCs/>
        </w:rPr>
        <w:t>.</w:t>
      </w:r>
      <w:r w:rsidRPr="00F007C5">
        <w:t xml:space="preserve"> Варианты соединения циклов</w:t>
      </w:r>
      <w:r w:rsidRPr="00F007C5">
        <w:br/>
      </w:r>
    </w:p>
    <w:p w14:paraId="5A72AFE1" w14:textId="668E092A" w:rsidR="008A2AF7" w:rsidRPr="00F007C5" w:rsidRDefault="00F007C5" w:rsidP="00F007C5">
      <w:pPr>
        <w:ind w:firstLine="397"/>
      </w:pPr>
      <w:r w:rsidRPr="00F007C5">
        <w:t>Затем</w:t>
      </w:r>
      <w:r w:rsidR="00D25D19">
        <w:t xml:space="preserve"> найденная</w:t>
      </w:r>
      <w:r w:rsidRPr="00F007C5">
        <w:t xml:space="preserve"> пара циклов </w:t>
      </w:r>
      <w:r w:rsidR="00072742">
        <w:t>заменяется объединённым циклом</w:t>
      </w:r>
      <w:r w:rsidR="00D25D19" w:rsidRPr="00D25D19">
        <w:t xml:space="preserve"> </w:t>
      </w:r>
      <w:r w:rsidR="00D25D19" w:rsidRPr="00F007C5">
        <w:t xml:space="preserve">с </w:t>
      </w:r>
      <w:r w:rsidR="00D25D19">
        <w:t>максимальной</w:t>
      </w:r>
      <w:r w:rsidR="00D25D19" w:rsidRPr="00F007C5">
        <w:t xml:space="preserve"> стоимостью</w:t>
      </w:r>
      <w:r w:rsidR="00072742">
        <w:t>.</w:t>
      </w:r>
      <w:r w:rsidRPr="00F007C5">
        <w:t xml:space="preserve"> Алгоритм за</w:t>
      </w:r>
      <w:r w:rsidR="00072742">
        <w:t>вершает работу</w:t>
      </w:r>
      <w:r w:rsidRPr="00F007C5">
        <w:t xml:space="preserve">, когда </w:t>
      </w:r>
      <w:r w:rsidR="00072742">
        <w:t>текущий 2-фактор содержит</w:t>
      </w:r>
      <w:r w:rsidRPr="00F007C5">
        <w:t xml:space="preserve"> один цикл.</w:t>
      </w:r>
      <w:r w:rsidR="00D25D19">
        <w:t xml:space="preserve"> </w:t>
      </w:r>
    </w:p>
    <w:p w14:paraId="7591C6CC" w14:textId="72F54FA0" w:rsidR="00F007C5" w:rsidRPr="00F007C5" w:rsidRDefault="00F007C5" w:rsidP="00F007C5">
      <w:pPr>
        <w:ind w:firstLine="397"/>
      </w:pPr>
      <w:r w:rsidRPr="00F007C5">
        <w:t>Формально CMA</w:t>
      </w:r>
      <w:r w:rsidR="00503CAC">
        <w:t xml:space="preserve"> для задачи </w:t>
      </w:r>
      <w:r w:rsidR="00337E58" w:rsidRPr="00337E58">
        <w:rPr>
          <w:lang w:val="en-US"/>
        </w:rPr>
        <w:t>MAX TSP</w:t>
      </w:r>
      <w:r w:rsidRPr="00F007C5">
        <w:t xml:space="preserve"> может быть записан следующим образом.</w:t>
      </w:r>
    </w:p>
    <w:p w14:paraId="74847F69" w14:textId="77777777" w:rsidR="00F007C5" w:rsidRPr="00F007C5" w:rsidRDefault="00F007C5" w:rsidP="00F007C5">
      <w:pPr>
        <w:ind w:firstLine="397"/>
      </w:pPr>
      <w:r w:rsidRPr="00F007C5">
        <w:rPr>
          <w:b/>
          <w:bCs/>
        </w:rPr>
        <w:t>Алгоритм соединения циклов</w:t>
      </w:r>
      <w:r w:rsidRPr="00F007C5">
        <w:t xml:space="preserve"> </w:t>
      </w:r>
    </w:p>
    <w:p w14:paraId="1A18D05D" w14:textId="52E5F2A0" w:rsidR="00F007C5" w:rsidRPr="00F007C5" w:rsidRDefault="00F007C5" w:rsidP="00F007C5">
      <w:pPr>
        <w:ind w:firstLine="397"/>
      </w:pPr>
      <w:r w:rsidRPr="00F007C5">
        <w:rPr>
          <w:b/>
          <w:bCs/>
        </w:rPr>
        <w:t>Вход:</w:t>
      </w:r>
      <w:r w:rsidRPr="00F007C5">
        <w:t xml:space="preserve"> полный граф </w:t>
      </w:r>
      <m:oMath>
        <m:r>
          <w:rPr>
            <w:rFonts w:ascii="Cambria Math" w:hAnsi="Cambria Math"/>
          </w:rPr>
          <m:t>G</m:t>
        </m:r>
        <m:r>
          <m:rPr>
            <m:sty m:val="p"/>
          </m:rPr>
          <w:rPr>
            <w:rFonts w:ascii="Cambria Math" w:hAnsi="Cambria Math"/>
          </w:rPr>
          <m:t>=</m:t>
        </m:r>
        <m:d>
          <m:dPr>
            <m:ctrlPr>
              <w:rPr>
                <w:rFonts w:ascii="Cambria Math" w:hAnsi="Cambria Math"/>
              </w:rPr>
            </m:ctrlPr>
          </m:dPr>
          <m:e>
            <m:r>
              <w:rPr>
                <w:rFonts w:ascii="Cambria Math" w:hAnsi="Cambria Math"/>
              </w:rPr>
              <m:t>V</m:t>
            </m:r>
            <m:r>
              <m:rPr>
                <m:sty m:val="p"/>
              </m:rPr>
              <w:rPr>
                <w:rFonts w:ascii="Cambria Math" w:hAnsi="Cambria Math"/>
              </w:rPr>
              <m:t>,</m:t>
            </m:r>
            <m:r>
              <w:rPr>
                <w:rFonts w:ascii="Cambria Math" w:hAnsi="Cambria Math"/>
              </w:rPr>
              <m:t>E</m:t>
            </m:r>
          </m:e>
        </m:d>
      </m:oMath>
      <w:r w:rsidRPr="00F007C5">
        <w:t xml:space="preserve">, </w:t>
      </w:r>
    </w:p>
    <w:p w14:paraId="44FE44F2" w14:textId="45BE29E9" w:rsidR="00F007C5" w:rsidRPr="00F007C5" w:rsidRDefault="00F007C5" w:rsidP="00F007C5">
      <w:pPr>
        <w:ind w:firstLine="397"/>
      </w:pPr>
      <w:r w:rsidRPr="00F007C5">
        <w:t xml:space="preserve">весовая функция </w:t>
      </w:r>
      <m:oMath>
        <m:r>
          <w:rPr>
            <w:rFonts w:ascii="Cambria Math" w:hAnsi="Cambria Math"/>
          </w:rPr>
          <m:t>W</m:t>
        </m:r>
        <m:r>
          <m:rPr>
            <m:sty m:val="p"/>
          </m:rPr>
          <w:rPr>
            <w:rFonts w:ascii="Cambria Math" w:hAnsi="Cambria Math"/>
          </w:rPr>
          <m:t>:</m:t>
        </m:r>
        <m:r>
          <w:rPr>
            <w:rFonts w:ascii="Cambria Math" w:hAnsi="Cambria Math"/>
          </w:rPr>
          <m:t>E→R</m:t>
        </m:r>
      </m:oMath>
      <w:r w:rsidR="00001A05">
        <w:t>.</w:t>
      </w:r>
    </w:p>
    <w:p w14:paraId="69A7C47D" w14:textId="4FABA47C" w:rsidR="00F007C5" w:rsidRPr="00F007C5" w:rsidRDefault="00F007C5" w:rsidP="00F007C5">
      <w:pPr>
        <w:ind w:firstLine="397"/>
      </w:pPr>
      <w:r w:rsidRPr="00F007C5">
        <w:rPr>
          <w:b/>
          <w:bCs/>
        </w:rPr>
        <w:t>Выход:</w:t>
      </w:r>
      <w:r w:rsidRPr="00F007C5">
        <w:t xml:space="preserve"> гамильтонов цикл </w:t>
      </w:r>
      <w:r w:rsidR="00503CAC">
        <w:t>максимального</w:t>
      </w:r>
      <w:r w:rsidRPr="00F007C5">
        <w:t xml:space="preserve"> веса. </w:t>
      </w:r>
    </w:p>
    <w:p w14:paraId="6429E1AD" w14:textId="386B9C18" w:rsidR="00F007C5" w:rsidRPr="00F007C5" w:rsidRDefault="00F007C5" w:rsidP="00F007C5">
      <w:pPr>
        <w:ind w:firstLine="397"/>
      </w:pPr>
      <w:r w:rsidRPr="00F007C5">
        <w:rPr>
          <w:b/>
          <w:bCs/>
        </w:rPr>
        <w:t>Шаг 1.</w:t>
      </w:r>
      <w:r w:rsidRPr="00F007C5">
        <w:t xml:space="preserve"> Найти 2-фактор </w:t>
      </w:r>
      <m:oMath>
        <m:r>
          <w:rPr>
            <w:rFonts w:ascii="Cambria Math" w:hAnsi="Cambria Math"/>
          </w:rPr>
          <m:t>C</m:t>
        </m:r>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c</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c</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n</m:t>
                </m:r>
              </m:sub>
            </m:sSub>
          </m:e>
        </m:d>
      </m:oMath>
      <w:r w:rsidRPr="00F007C5">
        <w:t xml:space="preserve"> </w:t>
      </w:r>
      <w:r w:rsidR="00503CAC">
        <w:t>максимального</w:t>
      </w:r>
      <w:r w:rsidRPr="00F007C5">
        <w:t xml:space="preserve"> веса в графе </w:t>
      </w:r>
      <m:oMath>
        <m:r>
          <w:rPr>
            <w:rFonts w:ascii="Cambria Math" w:hAnsi="Cambria Math"/>
          </w:rPr>
          <m:t>G</m:t>
        </m:r>
      </m:oMath>
      <w:r w:rsidRPr="00F007C5">
        <w:t xml:space="preserve">. </w:t>
      </w:r>
    </w:p>
    <w:p w14:paraId="35C383C3" w14:textId="55078C62" w:rsidR="00F007C5" w:rsidRPr="00F007C5" w:rsidRDefault="00F007C5" w:rsidP="00F007C5">
      <w:pPr>
        <w:ind w:firstLine="397"/>
      </w:pPr>
      <w:r w:rsidRPr="00F007C5">
        <w:rPr>
          <w:b/>
          <w:bCs/>
        </w:rPr>
        <w:t>Шаг 2.</w:t>
      </w:r>
      <w:r w:rsidRPr="00F007C5">
        <w:t xml:space="preserve"> Если </w:t>
      </w:r>
      <m:oMath>
        <m:r>
          <w:rPr>
            <w:rFonts w:ascii="Cambria Math" w:hAnsi="Cambria Math"/>
          </w:rPr>
          <m:t>n</m:t>
        </m:r>
        <m:r>
          <m:rPr>
            <m:sty m:val="p"/>
          </m:rPr>
          <w:rPr>
            <w:rFonts w:ascii="Cambria Math" w:hAnsi="Cambria Math"/>
          </w:rPr>
          <m:t>=1</m:t>
        </m:r>
      </m:oMath>
      <w:r w:rsidRPr="00F007C5">
        <w:t xml:space="preserve">, то вернуть </w:t>
      </w:r>
      <m:oMath>
        <m:r>
          <w:rPr>
            <w:rFonts w:ascii="Cambria Math" w:hAnsi="Cambria Math"/>
          </w:rPr>
          <m:t>C</m:t>
        </m:r>
      </m:oMath>
      <w:r w:rsidRPr="00F007C5">
        <w:t xml:space="preserve"> </w:t>
      </w:r>
      <w:r w:rsidR="00001A05">
        <w:t>—</w:t>
      </w:r>
      <w:r w:rsidRPr="00F007C5">
        <w:t xml:space="preserve"> найденное решение.</w:t>
      </w:r>
      <w:r w:rsidR="001E00D5">
        <w:t xml:space="preserve"> Переход на Шаг 5.</w:t>
      </w:r>
      <w:r w:rsidRPr="00F007C5">
        <w:t xml:space="preserve"> </w:t>
      </w:r>
    </w:p>
    <w:p w14:paraId="28A2A87B" w14:textId="70860E47" w:rsidR="00F007C5" w:rsidRDefault="00F007C5" w:rsidP="00F007C5">
      <w:pPr>
        <w:ind w:firstLine="397"/>
      </w:pPr>
      <w:r w:rsidRPr="00F007C5">
        <w:rPr>
          <w:b/>
          <w:bCs/>
        </w:rPr>
        <w:t>Шаг 3.</w:t>
      </w:r>
      <w:r w:rsidRPr="00F007C5">
        <w:t xml:space="preserve"> Для всех попарно различных циклов </w:t>
      </w:r>
      <m:oMath>
        <m:r>
          <w:rPr>
            <w:rFonts w:ascii="Cambria Math" w:hAnsi="Cambria Math"/>
          </w:rPr>
          <m:t>r</m:t>
        </m:r>
        <m:r>
          <m:rPr>
            <m:sty m:val="p"/>
          </m:rPr>
          <w:rPr>
            <w:rFonts w:ascii="Cambria Math" w:hAnsi="Cambria Math"/>
          </w:rPr>
          <m:t>,</m:t>
        </m:r>
        <m:r>
          <w:rPr>
            <w:rFonts w:ascii="Cambria Math" w:hAnsi="Cambria Math"/>
          </w:rPr>
          <m:t>t∈C</m:t>
        </m:r>
      </m:oMath>
      <w:r w:rsidRPr="00F007C5">
        <w:t xml:space="preserve"> найти замену ребер, обеспечивающую оптимальное соединение циклов, и стоимость этого соединения. </w:t>
      </w:r>
    </w:p>
    <w:p w14:paraId="61DEA709" w14:textId="77777777" w:rsidR="00952725" w:rsidRPr="00F007C5" w:rsidRDefault="00952725" w:rsidP="00F007C5">
      <w:pPr>
        <w:ind w:firstLine="397"/>
      </w:pPr>
    </w:p>
    <w:tbl>
      <w:tblPr>
        <w:tblStyle w:val="aa"/>
        <w:tblW w:w="101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27"/>
        <w:gridCol w:w="1079"/>
        <w:gridCol w:w="534"/>
      </w:tblGrid>
      <w:tr w:rsidR="00F007C5" w:rsidRPr="00F007C5" w14:paraId="038F78C3" w14:textId="77777777" w:rsidTr="00F368DD">
        <w:tc>
          <w:tcPr>
            <w:tcW w:w="8527" w:type="dxa"/>
            <w:vAlign w:val="center"/>
          </w:tcPr>
          <w:p w14:paraId="03264BF5" w14:textId="55E630A9" w:rsidR="00F007C5" w:rsidRPr="00F007C5" w:rsidRDefault="00594DCB" w:rsidP="00F007C5">
            <w:pPr>
              <w:ind w:firstLine="397"/>
            </w:pPr>
            <m:oMathPara>
              <m:oMath>
                <m:d>
                  <m:dPr>
                    <m:ctrlPr>
                      <w:rPr>
                        <w:rFonts w:ascii="Cambria Math" w:hAnsi="Cambria Math"/>
                      </w:rPr>
                    </m:ctrlPr>
                  </m:dPr>
                  <m:e>
                    <m:m>
                      <m:mPr>
                        <m:plcHide m:val="1"/>
                        <m:mcs>
                          <m:mc>
                            <m:mcPr>
                              <m:count m:val="1"/>
                              <m:mcJc m:val="left"/>
                            </m:mcPr>
                          </m:mc>
                        </m:mcs>
                        <m:ctrlPr>
                          <w:rPr>
                            <w:rFonts w:ascii="Cambria Math" w:hAnsi="Cambria Math"/>
                          </w:rPr>
                        </m:ctrlPr>
                      </m:mPr>
                      <m:mr>
                        <m:e>
                          <m:sSubSup>
                            <m:sSubSupPr>
                              <m:ctrlPr>
                                <w:rPr>
                                  <w:rFonts w:ascii="Cambria Math" w:hAnsi="Cambria Math"/>
                                </w:rPr>
                              </m:ctrlPr>
                            </m:sSubSupPr>
                            <m:e>
                              <m:r>
                                <w:rPr>
                                  <w:rFonts w:ascii="Cambria Math" w:hAnsi="Cambria Math"/>
                                </w:rPr>
                                <m:t>e</m:t>
                              </m:r>
                            </m:e>
                            <m:sub>
                              <m:d>
                                <m:dPr>
                                  <m:begChr m:val="{"/>
                                  <m:endChr m:val="}"/>
                                  <m:ctrlPr>
                                    <w:rPr>
                                      <w:rFonts w:ascii="Cambria Math" w:hAnsi="Cambria Math"/>
                                    </w:rPr>
                                  </m:ctrlPr>
                                </m:dPr>
                                <m:e>
                                  <m:r>
                                    <w:rPr>
                                      <w:rFonts w:ascii="Cambria Math" w:hAnsi="Cambria Math"/>
                                    </w:rPr>
                                    <m:t>r⊕t</m:t>
                                  </m:r>
                                </m:e>
                              </m:d>
                            </m:sub>
                            <m:sup>
                              <m:r>
                                <w:rPr>
                                  <w:rFonts w:ascii="Cambria Math" w:hAnsi="Cambria Math"/>
                                </w:rPr>
                                <m:t>r</m:t>
                              </m:r>
                            </m:sup>
                          </m:sSubSup>
                        </m:e>
                      </m:mr>
                      <m:mr>
                        <m:e>
                          <m:sSubSup>
                            <m:sSubSupPr>
                              <m:ctrlPr>
                                <w:rPr>
                                  <w:rFonts w:ascii="Cambria Math" w:hAnsi="Cambria Math"/>
                                </w:rPr>
                              </m:ctrlPr>
                            </m:sSubSupPr>
                            <m:e>
                              <m:r>
                                <w:rPr>
                                  <w:rFonts w:ascii="Cambria Math" w:hAnsi="Cambria Math"/>
                                </w:rPr>
                                <m:t>e</m:t>
                              </m:r>
                            </m:e>
                            <m:sub>
                              <m:d>
                                <m:dPr>
                                  <m:begChr m:val="{"/>
                                  <m:endChr m:val="}"/>
                                  <m:ctrlPr>
                                    <w:rPr>
                                      <w:rFonts w:ascii="Cambria Math" w:hAnsi="Cambria Math"/>
                                    </w:rPr>
                                  </m:ctrlPr>
                                </m:dPr>
                                <m:e>
                                  <m:r>
                                    <w:rPr>
                                      <w:rFonts w:ascii="Cambria Math" w:hAnsi="Cambria Math"/>
                                    </w:rPr>
                                    <m:t>r⊕t</m:t>
                                  </m:r>
                                </m:e>
                              </m:d>
                            </m:sub>
                            <m:sup>
                              <m:r>
                                <w:rPr>
                                  <w:rFonts w:ascii="Cambria Math" w:hAnsi="Cambria Math"/>
                                </w:rPr>
                                <m:t>t</m:t>
                              </m:r>
                            </m:sup>
                          </m:sSubSup>
                        </m:e>
                      </m:mr>
                      <m:mr>
                        <m:e>
                          <m:sSub>
                            <m:sSubPr>
                              <m:ctrlPr>
                                <w:rPr>
                                  <w:rFonts w:ascii="Cambria Math" w:hAnsi="Cambria Math"/>
                                </w:rPr>
                              </m:ctrlPr>
                            </m:sSubPr>
                            <m:e>
                              <m:r>
                                <w:rPr>
                                  <w:rFonts w:ascii="Cambria Math" w:hAnsi="Cambria Math"/>
                                </w:rPr>
                                <m:t>f</m:t>
                              </m:r>
                            </m:e>
                            <m:sub>
                              <m:d>
                                <m:dPr>
                                  <m:begChr m:val="{"/>
                                  <m:endChr m:val="}"/>
                                  <m:ctrlPr>
                                    <w:rPr>
                                      <w:rFonts w:ascii="Cambria Math" w:hAnsi="Cambria Math"/>
                                    </w:rPr>
                                  </m:ctrlPr>
                                </m:dPr>
                                <m:e>
                                  <m:r>
                                    <w:rPr>
                                      <w:rFonts w:ascii="Cambria Math" w:hAnsi="Cambria Math"/>
                                    </w:rPr>
                                    <m:t>r⊕t</m:t>
                                  </m:r>
                                </m:e>
                              </m:d>
                            </m:sub>
                          </m:sSub>
                        </m:e>
                      </m:mr>
                      <m:mr>
                        <m:e>
                          <m:sSub>
                            <m:sSubPr>
                              <m:ctrlPr>
                                <w:rPr>
                                  <w:rFonts w:ascii="Cambria Math" w:hAnsi="Cambria Math"/>
                                </w:rPr>
                              </m:ctrlPr>
                            </m:sSubPr>
                            <m:e>
                              <m:r>
                                <w:rPr>
                                  <w:rFonts w:ascii="Cambria Math" w:hAnsi="Cambria Math"/>
                                </w:rPr>
                                <m:t>g</m:t>
                              </m:r>
                            </m:e>
                            <m:sub>
                              <m:d>
                                <m:dPr>
                                  <m:begChr m:val="{"/>
                                  <m:endChr m:val="}"/>
                                  <m:ctrlPr>
                                    <w:rPr>
                                      <w:rFonts w:ascii="Cambria Math" w:hAnsi="Cambria Math"/>
                                    </w:rPr>
                                  </m:ctrlPr>
                                </m:dPr>
                                <m:e>
                                  <m:r>
                                    <w:rPr>
                                      <w:rFonts w:ascii="Cambria Math" w:hAnsi="Cambria Math"/>
                                    </w:rPr>
                                    <m:t>r⊕t</m:t>
                                  </m:r>
                                </m:e>
                              </m:d>
                            </m:sub>
                          </m:sSub>
                        </m:e>
                      </m:mr>
                    </m:m>
                  </m:e>
                </m:d>
                <m:r>
                  <m:rPr>
                    <m:sty m:val="p"/>
                  </m:rPr>
                  <w:rPr>
                    <w:rFonts w:ascii="Cambria Math" w:hAnsi="Cambria Math"/>
                  </w:rPr>
                  <m:t>=</m:t>
                </m:r>
                <m:func>
                  <m:funcPr>
                    <m:ctrlPr>
                      <w:rPr>
                        <w:rFonts w:ascii="Cambria Math" w:hAnsi="Cambria Math"/>
                      </w:rPr>
                    </m:ctrlPr>
                  </m:funcPr>
                  <m:fName>
                    <m:r>
                      <m:rPr>
                        <m:sty m:val="p"/>
                      </m:rPr>
                      <w:rPr>
                        <w:rFonts w:ascii="Cambria Math" w:hAnsi="Cambria Math"/>
                      </w:rPr>
                      <m:t>arg</m:t>
                    </m:r>
                  </m:fName>
                  <m:e>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m>
                              <m:mPr>
                                <m:mcs>
                                  <m:mc>
                                    <m:mcPr>
                                      <m:count m:val="1"/>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e</m:t>
                                      </m:r>
                                    </m:e>
                                    <m:sup>
                                      <m:r>
                                        <w:rPr>
                                          <w:rFonts w:ascii="Cambria Math" w:hAnsi="Cambria Math"/>
                                        </w:rPr>
                                        <m:t>r</m:t>
                                      </m:r>
                                    </m:sup>
                                  </m:sSup>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u</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2</m:t>
                                          </m:r>
                                        </m:sub>
                                      </m:sSub>
                                    </m:e>
                                  </m:d>
                                  <m:r>
                                    <w:rPr>
                                      <w:rFonts w:ascii="Cambria Math" w:hAnsi="Cambria Math"/>
                                    </w:rPr>
                                    <m:t>∈E</m:t>
                                  </m:r>
                                  <m:d>
                                    <m:dPr>
                                      <m:ctrlPr>
                                        <w:rPr>
                                          <w:rFonts w:ascii="Cambria Math" w:hAnsi="Cambria Math"/>
                                          <w:i/>
                                        </w:rPr>
                                      </m:ctrlPr>
                                    </m:dPr>
                                    <m:e>
                                      <m:sSub>
                                        <m:sSubPr>
                                          <m:ctrlPr>
                                            <w:rPr>
                                              <w:rFonts w:ascii="Cambria Math" w:hAnsi="Cambria Math"/>
                                              <w:i/>
                                            </w:rPr>
                                          </m:ctrlPr>
                                        </m:sSubPr>
                                        <m:e>
                                          <m:r>
                                            <w:rPr>
                                              <w:rFonts w:ascii="Cambria Math" w:hAnsi="Cambria Math"/>
                                            </w:rPr>
                                            <m:t>c</m:t>
                                          </m:r>
                                        </m:e>
                                        <m:sub>
                                          <m:r>
                                            <w:rPr>
                                              <w:rFonts w:ascii="Cambria Math" w:hAnsi="Cambria Math"/>
                                            </w:rPr>
                                            <m:t>r</m:t>
                                          </m:r>
                                        </m:sub>
                                      </m:sSub>
                                    </m:e>
                                  </m:d>
                                </m:e>
                              </m:mr>
                              <m:mr>
                                <m:e>
                                  <m:sSup>
                                    <m:sSupPr>
                                      <m:ctrlPr>
                                        <w:rPr>
                                          <w:rFonts w:ascii="Cambria Math" w:hAnsi="Cambria Math"/>
                                        </w:rPr>
                                      </m:ctrlPr>
                                    </m:sSupPr>
                                    <m:e>
                                      <m:r>
                                        <w:rPr>
                                          <w:rFonts w:ascii="Cambria Math" w:hAnsi="Cambria Math"/>
                                        </w:rPr>
                                        <m:t>e</m:t>
                                      </m:r>
                                    </m:e>
                                    <m:sup>
                                      <m:r>
                                        <w:rPr>
                                          <w:rFonts w:ascii="Cambria Math" w:hAnsi="Cambria Math"/>
                                        </w:rPr>
                                        <m:t>t</m:t>
                                      </m:r>
                                    </m:sup>
                                  </m:sSup>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u</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u</m:t>
                                          </m:r>
                                        </m:e>
                                        <m:sub>
                                          <m:r>
                                            <m:rPr>
                                              <m:sty m:val="p"/>
                                            </m:rPr>
                                            <w:rPr>
                                              <w:rFonts w:ascii="Cambria Math" w:hAnsi="Cambria Math"/>
                                            </w:rPr>
                                            <m:t>2</m:t>
                                          </m:r>
                                        </m:sub>
                                      </m:sSub>
                                    </m:e>
                                  </m:d>
                                  <m:r>
                                    <w:rPr>
                                      <w:rFonts w:ascii="Cambria Math" w:hAnsi="Cambria Math"/>
                                    </w:rPr>
                                    <m:t>∈E</m:t>
                                  </m:r>
                                  <m:d>
                                    <m:dPr>
                                      <m:ctrlPr>
                                        <w:rPr>
                                          <w:rFonts w:ascii="Cambria Math" w:hAnsi="Cambria Math"/>
                                        </w:rPr>
                                      </m:ctrlPr>
                                    </m:dPr>
                                    <m:e>
                                      <m:sSub>
                                        <m:sSubPr>
                                          <m:ctrlPr>
                                            <w:rPr>
                                              <w:rFonts w:ascii="Cambria Math" w:hAnsi="Cambria Math"/>
                                            </w:rPr>
                                          </m:ctrlPr>
                                        </m:sSubPr>
                                        <m:e>
                                          <m:r>
                                            <w:rPr>
                                              <w:rFonts w:ascii="Cambria Math" w:hAnsi="Cambria Math"/>
                                            </w:rPr>
                                            <m:t>c</m:t>
                                          </m:r>
                                        </m:e>
                                        <m:sub>
                                          <m:r>
                                            <w:rPr>
                                              <w:rFonts w:ascii="Cambria Math" w:hAnsi="Cambria Math"/>
                                            </w:rPr>
                                            <m:t>t</m:t>
                                          </m:r>
                                        </m:sub>
                                      </m:sSub>
                                    </m:e>
                                  </m:d>
                                </m:e>
                              </m:mr>
                              <m:mr>
                                <m:e>
                                  <m:r>
                                    <w:rPr>
                                      <w:rFonts w:ascii="Cambria Math" w:hAnsi="Cambria Math"/>
                                    </w:rPr>
                                    <m:t>f,g∈E</m:t>
                                  </m:r>
                                  <m:d>
                                    <m:dPr>
                                      <m:ctrlPr>
                                        <w:rPr>
                                          <w:rFonts w:ascii="Cambria Math" w:hAnsi="Cambria Math"/>
                                          <w:i/>
                                        </w:rPr>
                                      </m:ctrlPr>
                                    </m:dPr>
                                    <m:e>
                                      <m:r>
                                        <w:rPr>
                                          <w:rFonts w:ascii="Cambria Math" w:hAnsi="Cambria Math"/>
                                        </w:rPr>
                                        <m:t>G</m:t>
                                      </m:r>
                                    </m:e>
                                  </m:d>
                                  <m:r>
                                    <w:rPr>
                                      <w:rFonts w:ascii="Cambria Math" w:hAnsi="Cambria Math"/>
                                    </w:rPr>
                                    <m:t>:f∪g=</m:t>
                                  </m:r>
                                  <m:sSup>
                                    <m:sSupPr>
                                      <m:ctrlPr>
                                        <w:rPr>
                                          <w:rFonts w:ascii="Cambria Math" w:hAnsi="Cambria Math"/>
                                          <w:i/>
                                        </w:rPr>
                                      </m:ctrlPr>
                                    </m:sSupPr>
                                    <m:e>
                                      <m:r>
                                        <w:rPr>
                                          <w:rFonts w:ascii="Cambria Math" w:hAnsi="Cambria Math"/>
                                        </w:rPr>
                                        <m:t>e</m:t>
                                      </m:r>
                                    </m:e>
                                    <m:sup>
                                      <m:r>
                                        <w:rPr>
                                          <w:rFonts w:ascii="Cambria Math" w:hAnsi="Cambria Math"/>
                                        </w:rPr>
                                        <m:t>r</m:t>
                                      </m:r>
                                    </m:sup>
                                  </m:sSup>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t</m:t>
                                      </m:r>
                                    </m:sup>
                                  </m:sSup>
                                </m:e>
                              </m:mr>
                            </m:m>
                          </m:lim>
                        </m:limLow>
                      </m:fName>
                      <m:e>
                        <m:d>
                          <m:dPr>
                            <m:begChr m:val="["/>
                            <m:endChr m:val="]"/>
                            <m:ctrlPr>
                              <w:rPr>
                                <w:rFonts w:ascii="Cambria Math" w:hAnsi="Cambria Math"/>
                                <w:i/>
                              </w:rPr>
                            </m:ctrlPr>
                          </m:dPr>
                          <m:e>
                            <m:r>
                              <w:rPr>
                                <w:rFonts w:ascii="Cambria Math" w:hAnsi="Cambria Math"/>
                              </w:rPr>
                              <m:t>W</m:t>
                            </m:r>
                            <m:d>
                              <m:dPr>
                                <m:ctrlPr>
                                  <w:rPr>
                                    <w:rFonts w:ascii="Cambria Math" w:hAnsi="Cambria Math"/>
                                    <w:i/>
                                  </w:rPr>
                                </m:ctrlPr>
                              </m:dPr>
                              <m:e>
                                <m:r>
                                  <w:rPr>
                                    <w:rFonts w:ascii="Cambria Math" w:hAnsi="Cambria Math"/>
                                  </w:rPr>
                                  <m:t>f</m:t>
                                </m:r>
                              </m:e>
                            </m:d>
                            <m:r>
                              <w:rPr>
                                <w:rFonts w:ascii="Cambria Math" w:hAnsi="Cambria Math"/>
                              </w:rPr>
                              <m:t>+W</m:t>
                            </m:r>
                            <m:d>
                              <m:dPr>
                                <m:ctrlPr>
                                  <w:rPr>
                                    <w:rFonts w:ascii="Cambria Math" w:hAnsi="Cambria Math"/>
                                    <w:i/>
                                  </w:rPr>
                                </m:ctrlPr>
                              </m:dPr>
                              <m:e>
                                <m:r>
                                  <w:rPr>
                                    <w:rFonts w:ascii="Cambria Math" w:hAnsi="Cambria Math"/>
                                  </w:rPr>
                                  <m:t>g</m:t>
                                </m:r>
                              </m:e>
                            </m:d>
                            <m:r>
                              <w:rPr>
                                <w:rFonts w:ascii="Cambria Math" w:hAnsi="Cambria Math"/>
                              </w:rPr>
                              <m:t>-W</m:t>
                            </m:r>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r</m:t>
                                    </m:r>
                                  </m:sup>
                                </m:sSup>
                              </m:e>
                            </m:d>
                            <m:r>
                              <w:rPr>
                                <w:rFonts w:ascii="Cambria Math" w:hAnsi="Cambria Math"/>
                              </w:rPr>
                              <m:t>-W</m:t>
                            </m:r>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t</m:t>
                                    </m:r>
                                  </m:sup>
                                </m:sSup>
                              </m:e>
                            </m:d>
                          </m:e>
                        </m:d>
                      </m:e>
                    </m:func>
                  </m:e>
                </m:func>
              </m:oMath>
            </m:oMathPara>
          </w:p>
        </w:tc>
        <w:tc>
          <w:tcPr>
            <w:tcW w:w="1613" w:type="dxa"/>
            <w:gridSpan w:val="2"/>
            <w:vAlign w:val="center"/>
          </w:tcPr>
          <w:p w14:paraId="6F3C9E3D" w14:textId="77777777" w:rsidR="00F007C5" w:rsidRPr="00F007C5" w:rsidRDefault="00F007C5" w:rsidP="00F007C5">
            <w:pPr>
              <w:ind w:firstLine="397"/>
            </w:pPr>
            <w:r w:rsidRPr="00F007C5">
              <w:t>(1)</w:t>
            </w:r>
          </w:p>
        </w:tc>
      </w:tr>
      <w:tr w:rsidR="00F007C5" w:rsidRPr="00F007C5" w14:paraId="18645E18" w14:textId="77777777" w:rsidTr="00F368DD">
        <w:trPr>
          <w:gridAfter w:val="1"/>
          <w:wAfter w:w="534" w:type="dxa"/>
        </w:trPr>
        <w:tc>
          <w:tcPr>
            <w:tcW w:w="8527" w:type="dxa"/>
          </w:tcPr>
          <w:p w14:paraId="1A3E07D4" w14:textId="77777777" w:rsidR="00072742" w:rsidRDefault="00072742" w:rsidP="00F007C5">
            <w:pPr>
              <w:ind w:firstLine="397"/>
              <w:rPr>
                <w:rFonts w:eastAsiaTheme="minorEastAsia"/>
              </w:rPr>
            </w:pPr>
          </w:p>
          <w:p w14:paraId="321878ED" w14:textId="2845D661" w:rsidR="00F007C5" w:rsidRPr="00F007C5" w:rsidRDefault="00594DCB" w:rsidP="00F007C5">
            <w:pPr>
              <w:ind w:firstLine="397"/>
            </w:pPr>
            <m:oMathPara>
              <m:oMath>
                <m:acc>
                  <m:accPr>
                    <m:chr m:val="̃"/>
                    <m:ctrlPr>
                      <w:rPr>
                        <w:rFonts w:ascii="Cambria Math" w:hAnsi="Cambria Math"/>
                      </w:rPr>
                    </m:ctrlPr>
                  </m:accPr>
                  <m:e>
                    <m:r>
                      <w:rPr>
                        <w:rFonts w:ascii="Cambria Math" w:hAnsi="Cambria Math"/>
                      </w:rPr>
                      <m:t>W</m:t>
                    </m:r>
                  </m:e>
                </m:acc>
                <m:d>
                  <m:dPr>
                    <m:ctrlPr>
                      <w:rPr>
                        <w:rFonts w:ascii="Cambria Math" w:hAnsi="Cambria Math"/>
                      </w:rPr>
                    </m:ctrlPr>
                  </m:dPr>
                  <m:e>
                    <m:r>
                      <w:rPr>
                        <w:rFonts w:ascii="Cambria Math" w:hAnsi="Cambria Math"/>
                      </w:rPr>
                      <m:t>r⊕t</m:t>
                    </m:r>
                  </m:e>
                </m:d>
                <m:r>
                  <m:rPr>
                    <m:sty m:val="p"/>
                  </m:rPr>
                  <w:rPr>
                    <w:rFonts w:ascii="Cambria Math" w:hAnsi="Cambria Math"/>
                  </w:rPr>
                  <m:t>=</m:t>
                </m:r>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r⊕t</m:t>
                        </m:r>
                      </m:sub>
                    </m:sSub>
                  </m:e>
                </m:d>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g</m:t>
                        </m:r>
                      </m:e>
                      <m:sub>
                        <m:r>
                          <w:rPr>
                            <w:rFonts w:ascii="Cambria Math" w:hAnsi="Cambria Math"/>
                          </w:rPr>
                          <m:t>r⊕t</m:t>
                        </m:r>
                      </m:sub>
                    </m:sSub>
                  </m:e>
                </m:d>
                <m:r>
                  <w:rPr>
                    <w:rFonts w:ascii="Cambria Math" w:hAnsi="Cambria Math"/>
                  </w:rPr>
                  <m:t>-W</m:t>
                </m:r>
                <m:d>
                  <m:dPr>
                    <m:ctrlPr>
                      <w:rPr>
                        <w:rFonts w:ascii="Cambria Math" w:hAnsi="Cambria Math"/>
                      </w:rPr>
                    </m:ctrlPr>
                  </m:dPr>
                  <m:e>
                    <m:sSubSup>
                      <m:sSubSupPr>
                        <m:ctrlPr>
                          <w:rPr>
                            <w:rFonts w:ascii="Cambria Math" w:hAnsi="Cambria Math"/>
                          </w:rPr>
                        </m:ctrlPr>
                      </m:sSubSupPr>
                      <m:e>
                        <m:r>
                          <w:rPr>
                            <w:rFonts w:ascii="Cambria Math" w:hAnsi="Cambria Math"/>
                          </w:rPr>
                          <m:t>e</m:t>
                        </m:r>
                      </m:e>
                      <m:sub>
                        <m:r>
                          <w:rPr>
                            <w:rFonts w:ascii="Cambria Math" w:hAnsi="Cambria Math"/>
                          </w:rPr>
                          <m:t>r⊕t</m:t>
                        </m:r>
                      </m:sub>
                      <m:sup>
                        <m:r>
                          <w:rPr>
                            <w:rFonts w:ascii="Cambria Math" w:hAnsi="Cambria Math"/>
                          </w:rPr>
                          <m:t>r</m:t>
                        </m:r>
                      </m:sup>
                    </m:sSubSup>
                  </m:e>
                </m:d>
                <m:r>
                  <w:rPr>
                    <w:rFonts w:ascii="Cambria Math" w:hAnsi="Cambria Math"/>
                  </w:rPr>
                  <m:t>-W</m:t>
                </m:r>
                <m:d>
                  <m:dPr>
                    <m:ctrlPr>
                      <w:rPr>
                        <w:rFonts w:ascii="Cambria Math" w:hAnsi="Cambria Math"/>
                      </w:rPr>
                    </m:ctrlPr>
                  </m:dPr>
                  <m:e>
                    <m:sSubSup>
                      <m:sSubSupPr>
                        <m:ctrlPr>
                          <w:rPr>
                            <w:rFonts w:ascii="Cambria Math" w:hAnsi="Cambria Math"/>
                          </w:rPr>
                        </m:ctrlPr>
                      </m:sSubSupPr>
                      <m:e>
                        <m:r>
                          <w:rPr>
                            <w:rFonts w:ascii="Cambria Math" w:hAnsi="Cambria Math"/>
                          </w:rPr>
                          <m:t>e</m:t>
                        </m:r>
                      </m:e>
                      <m:sub>
                        <m:r>
                          <w:rPr>
                            <w:rFonts w:ascii="Cambria Math" w:hAnsi="Cambria Math"/>
                          </w:rPr>
                          <m:t>r⊕t</m:t>
                        </m:r>
                      </m:sub>
                      <m:sup>
                        <m:r>
                          <w:rPr>
                            <w:rFonts w:ascii="Cambria Math" w:hAnsi="Cambria Math"/>
                          </w:rPr>
                          <m:t>t</m:t>
                        </m:r>
                      </m:sup>
                    </m:sSubSup>
                  </m:e>
                </m:d>
                <m:r>
                  <m:rPr>
                    <m:sty m:val="p"/>
                  </m:rPr>
                  <w:rPr>
                    <w:rFonts w:ascii="Cambria Math" w:hAnsi="Cambria Math"/>
                  </w:rPr>
                  <m:t>.</m:t>
                </m:r>
              </m:oMath>
            </m:oMathPara>
          </w:p>
        </w:tc>
        <w:tc>
          <w:tcPr>
            <w:tcW w:w="1079" w:type="dxa"/>
          </w:tcPr>
          <w:p w14:paraId="5F20D8AC" w14:textId="77777777" w:rsidR="00072742" w:rsidRDefault="00072742" w:rsidP="00F007C5">
            <w:pPr>
              <w:ind w:firstLine="397"/>
            </w:pPr>
          </w:p>
          <w:p w14:paraId="6FE3FCC1" w14:textId="3F41ECA9" w:rsidR="00F007C5" w:rsidRPr="00F007C5" w:rsidRDefault="00F007C5" w:rsidP="00F007C5">
            <w:pPr>
              <w:ind w:firstLine="397"/>
            </w:pPr>
            <w:r w:rsidRPr="00F007C5">
              <w:t>(2)</w:t>
            </w:r>
          </w:p>
        </w:tc>
      </w:tr>
    </w:tbl>
    <w:p w14:paraId="5B54FD80" w14:textId="77777777" w:rsidR="00D25D19" w:rsidRDefault="00D25D19" w:rsidP="00F007C5">
      <w:pPr>
        <w:ind w:firstLine="397"/>
        <w:rPr>
          <w:b/>
          <w:bCs/>
        </w:rPr>
      </w:pPr>
    </w:p>
    <w:p w14:paraId="64D4CE69" w14:textId="77777777" w:rsidR="00D25D19" w:rsidRDefault="00D25D19">
      <w:pPr>
        <w:spacing w:after="200" w:line="276" w:lineRule="auto"/>
        <w:jc w:val="left"/>
        <w:rPr>
          <w:b/>
          <w:bCs/>
        </w:rPr>
      </w:pPr>
      <w:r>
        <w:rPr>
          <w:b/>
          <w:bCs/>
        </w:rPr>
        <w:br w:type="page"/>
      </w:r>
    </w:p>
    <w:p w14:paraId="5D7A7A6F" w14:textId="72027F26" w:rsidR="00F007C5" w:rsidRPr="00F007C5" w:rsidRDefault="00F007C5" w:rsidP="00F007C5">
      <w:pPr>
        <w:ind w:firstLine="397"/>
      </w:pPr>
      <w:r w:rsidRPr="00F007C5">
        <w:rPr>
          <w:b/>
          <w:bCs/>
        </w:rPr>
        <w:lastRenderedPageBreak/>
        <w:t>Шаг 4.</w:t>
      </w:r>
      <w:r w:rsidRPr="00F007C5">
        <w:t xml:space="preserve"> Пока </w:t>
      </w:r>
      <m:oMath>
        <m:r>
          <w:rPr>
            <w:rFonts w:ascii="Cambria Math" w:hAnsi="Cambria Math"/>
          </w:rPr>
          <m:t>n</m:t>
        </m:r>
        <m:r>
          <m:rPr>
            <m:sty m:val="p"/>
          </m:rPr>
          <w:rPr>
            <w:rFonts w:ascii="Cambria Math" w:hAnsi="Cambria Math"/>
          </w:rPr>
          <m:t>&gt;1</m:t>
        </m:r>
      </m:oMath>
      <w:r w:rsidRPr="00F007C5">
        <w:t xml:space="preserve">, выполнять шаги 4.1-4.4. </w:t>
      </w:r>
    </w:p>
    <w:p w14:paraId="3EB7EB9C" w14:textId="33A8F97D" w:rsidR="00F007C5" w:rsidRDefault="00F007C5" w:rsidP="00F007C5">
      <w:pPr>
        <w:ind w:firstLine="397"/>
      </w:pPr>
      <w:r w:rsidRPr="00F007C5">
        <w:rPr>
          <w:b/>
          <w:bCs/>
        </w:rPr>
        <w:t>Шаг 4.1.</w:t>
      </w:r>
      <w:r w:rsidRPr="00F007C5">
        <w:t xml:space="preserve"> Пусть </w:t>
      </w:r>
    </w:p>
    <w:p w14:paraId="747800E1" w14:textId="77777777" w:rsidR="00952725" w:rsidRPr="00F007C5" w:rsidRDefault="00952725" w:rsidP="00F007C5">
      <w:pPr>
        <w:ind w:firstLine="397"/>
      </w:pPr>
    </w:p>
    <w:tbl>
      <w:tblPr>
        <w:tblStyle w:val="aa"/>
        <w:tblW w:w="97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84"/>
        <w:gridCol w:w="963"/>
      </w:tblGrid>
      <w:tr w:rsidR="00F007C5" w:rsidRPr="00F007C5" w14:paraId="1D9A321C" w14:textId="77777777" w:rsidTr="00F368DD">
        <w:tc>
          <w:tcPr>
            <w:tcW w:w="8784" w:type="dxa"/>
          </w:tcPr>
          <w:p w14:paraId="30D6A01B" w14:textId="638A3726" w:rsidR="00F007C5" w:rsidRPr="00F007C5" w:rsidRDefault="00594DCB" w:rsidP="00F007C5">
            <w:pPr>
              <w:ind w:firstLine="397"/>
            </w:pPr>
            <m:oMathPara>
              <m:oMath>
                <m:d>
                  <m:dPr>
                    <m:ctrlPr>
                      <w:rPr>
                        <w:rFonts w:ascii="Cambria Math" w:hAnsi="Cambria Math"/>
                      </w:rPr>
                    </m:ctrlPr>
                  </m:dPr>
                  <m:e>
                    <m:sSup>
                      <m:sSupPr>
                        <m:ctrlPr>
                          <w:rPr>
                            <w:rFonts w:ascii="Cambria Math" w:hAnsi="Cambria Math"/>
                          </w:rPr>
                        </m:ctrlPr>
                      </m:sSupPr>
                      <m:e>
                        <m:r>
                          <w:rPr>
                            <w:rFonts w:ascii="Cambria Math" w:hAnsi="Cambria Math"/>
                          </w:rPr>
                          <m:t>r</m:t>
                        </m:r>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w:rPr>
                            <w:rFonts w:ascii="Cambria Math" w:hAnsi="Cambria Math"/>
                          </w:rPr>
                          <m:t>t</m:t>
                        </m:r>
                      </m:e>
                      <m:sup>
                        <m:r>
                          <m:rPr>
                            <m:sty m:val="p"/>
                          </m:rPr>
                          <w:rPr>
                            <w:rFonts w:ascii="Cambria Math" w:hAnsi="Cambria Math"/>
                          </w:rPr>
                          <m:t>*</m:t>
                        </m:r>
                      </m:sup>
                    </m:sSup>
                  </m:e>
                </m:d>
                <m:r>
                  <m:rPr>
                    <m:sty m:val="p"/>
                  </m:rPr>
                  <w:rPr>
                    <w:rFonts w:ascii="Cambria Math" w:hAnsi="Cambria Math"/>
                  </w:rPr>
                  <m:t>=</m:t>
                </m:r>
                <m:func>
                  <m:funcPr>
                    <m:ctrlPr>
                      <w:rPr>
                        <w:rFonts w:ascii="Cambria Math" w:hAnsi="Cambria Math"/>
                        <w:i/>
                      </w:rPr>
                    </m:ctrlPr>
                  </m:funcPr>
                  <m:fName>
                    <m:r>
                      <m:rPr>
                        <m:sty m:val="p"/>
                      </m:rPr>
                      <w:rPr>
                        <w:rFonts w:ascii="Cambria Math" w:hAnsi="Cambria Math"/>
                      </w:rPr>
                      <m:t>arg</m:t>
                    </m:r>
                    <m:ctrlPr>
                      <w:rPr>
                        <w:rFonts w:ascii="Cambria Math" w:hAnsi="Cambria Math"/>
                      </w:rPr>
                    </m:ctrlPr>
                  </m:fName>
                  <m:e>
                    <m:limLow>
                      <m:limLowPr>
                        <m:ctrlPr>
                          <w:rPr>
                            <w:rFonts w:ascii="Cambria Math" w:hAnsi="Cambria Math"/>
                          </w:rPr>
                        </m:ctrlPr>
                      </m:limLowPr>
                      <m:e>
                        <m:r>
                          <m:rPr>
                            <m:sty m:val="p"/>
                          </m:rPr>
                          <w:rPr>
                            <w:rFonts w:ascii="Cambria Math" w:hAnsi="Cambria Math"/>
                          </w:rPr>
                          <m:t>max</m:t>
                        </m:r>
                        <m:r>
                          <w:rPr>
                            <w:rFonts w:ascii="Cambria Math" w:hAnsi="Cambria Math"/>
                          </w:rPr>
                          <m:t xml:space="preserve"> </m:t>
                        </m:r>
                      </m:e>
                      <m:lim>
                        <m:r>
                          <w:rPr>
                            <w:rFonts w:ascii="Cambria Math" w:hAnsi="Cambria Math"/>
                          </w:rPr>
                          <m:t>r</m:t>
                        </m:r>
                        <m:r>
                          <m:rPr>
                            <m:sty m:val="p"/>
                          </m:rPr>
                          <w:rPr>
                            <w:rFonts w:ascii="Cambria Math" w:hAnsi="Cambria Math"/>
                          </w:rPr>
                          <m:t>,</m:t>
                        </m:r>
                        <m:r>
                          <w:rPr>
                            <w:rFonts w:ascii="Cambria Math" w:hAnsi="Cambria Math"/>
                          </w:rPr>
                          <m:t>t∈C</m:t>
                        </m:r>
                      </m:lim>
                    </m:limLow>
                    <m:acc>
                      <m:accPr>
                        <m:chr m:val="̃"/>
                        <m:ctrlPr>
                          <w:rPr>
                            <w:rFonts w:ascii="Cambria Math" w:hAnsi="Cambria Math"/>
                          </w:rPr>
                        </m:ctrlPr>
                      </m:accPr>
                      <m:e>
                        <m:r>
                          <w:rPr>
                            <w:rFonts w:ascii="Cambria Math" w:hAnsi="Cambria Math"/>
                          </w:rPr>
                          <m:t>W</m:t>
                        </m:r>
                      </m:e>
                    </m:acc>
                    <m:d>
                      <m:dPr>
                        <m:ctrlPr>
                          <w:rPr>
                            <w:rFonts w:ascii="Cambria Math" w:hAnsi="Cambria Math"/>
                          </w:rPr>
                        </m:ctrlPr>
                      </m:dPr>
                      <m:e>
                        <m:r>
                          <w:rPr>
                            <w:rFonts w:ascii="Cambria Math" w:hAnsi="Cambria Math"/>
                          </w:rPr>
                          <m:t>r⊕t</m:t>
                        </m:r>
                      </m:e>
                    </m:d>
                  </m:e>
                </m:func>
                <m:r>
                  <m:rPr>
                    <m:sty m:val="p"/>
                  </m:rPr>
                  <w:rPr>
                    <w:rFonts w:ascii="Cambria Math" w:hAnsi="Cambria Math"/>
                  </w:rPr>
                  <m:t>.</m:t>
                </m:r>
              </m:oMath>
            </m:oMathPara>
          </w:p>
        </w:tc>
        <w:tc>
          <w:tcPr>
            <w:tcW w:w="963" w:type="dxa"/>
          </w:tcPr>
          <w:p w14:paraId="34C8FCE2" w14:textId="77777777" w:rsidR="00F007C5" w:rsidRPr="00F007C5" w:rsidRDefault="00F007C5" w:rsidP="00F368DD">
            <w:pPr>
              <w:ind w:firstLine="147"/>
            </w:pPr>
            <w:r w:rsidRPr="00F007C5">
              <w:t>(3)</w:t>
            </w:r>
          </w:p>
        </w:tc>
      </w:tr>
    </w:tbl>
    <w:p w14:paraId="61B5F27E" w14:textId="77777777" w:rsidR="00952725" w:rsidRDefault="00952725" w:rsidP="00F007C5">
      <w:pPr>
        <w:ind w:firstLine="397"/>
        <w:rPr>
          <w:b/>
          <w:bCs/>
        </w:rPr>
      </w:pPr>
    </w:p>
    <w:p w14:paraId="3F812501" w14:textId="3AC6BB17" w:rsidR="00F007C5" w:rsidRDefault="00F007C5" w:rsidP="00F007C5">
      <w:pPr>
        <w:ind w:firstLine="397"/>
      </w:pPr>
      <w:r w:rsidRPr="00F007C5">
        <w:rPr>
          <w:b/>
          <w:bCs/>
        </w:rPr>
        <w:t>Шаг 4.2.</w:t>
      </w:r>
      <w:r w:rsidRPr="00F007C5">
        <w:t xml:space="preserve"> Построить цикл </w:t>
      </w:r>
    </w:p>
    <w:p w14:paraId="750424DD" w14:textId="77777777" w:rsidR="00952725" w:rsidRPr="00F007C5" w:rsidRDefault="00952725" w:rsidP="00F007C5">
      <w:pPr>
        <w:ind w:firstLine="397"/>
      </w:pPr>
    </w:p>
    <w:tbl>
      <w:tblPr>
        <w:tblStyle w:val="aa"/>
        <w:tblW w:w="97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84"/>
        <w:gridCol w:w="963"/>
      </w:tblGrid>
      <w:tr w:rsidR="00F007C5" w:rsidRPr="00F007C5" w14:paraId="41B383A2" w14:textId="77777777" w:rsidTr="00F368DD">
        <w:tc>
          <w:tcPr>
            <w:tcW w:w="8784" w:type="dxa"/>
            <w:vAlign w:val="center"/>
          </w:tcPr>
          <w:p w14:paraId="5875601E" w14:textId="7B283064" w:rsidR="00F007C5" w:rsidRPr="00F007C5" w:rsidRDefault="00594DCB" w:rsidP="00F007C5">
            <w:pPr>
              <w:ind w:firstLine="397"/>
            </w:pPr>
            <m:oMathPara>
              <m:oMath>
                <m:m>
                  <m:mPr>
                    <m:plcHide m:val="1"/>
                    <m:mcs>
                      <m:mc>
                        <m:mcPr>
                          <m:count m:val="1"/>
                          <m:mcJc m:val="left"/>
                        </m:mcPr>
                      </m:mc>
                    </m:mcs>
                    <m:ctrlPr>
                      <w:rPr>
                        <w:rFonts w:ascii="Cambria Math" w:hAnsi="Cambria Math"/>
                      </w:rPr>
                    </m:ctrlPr>
                  </m:mPr>
                  <m:mr>
                    <m:e>
                      <m:r>
                        <w:rPr>
                          <w:rFonts w:ascii="Cambria Math" w:hAnsi="Cambria Math"/>
                        </w:rPr>
                        <m:t>s</m:t>
                      </m:r>
                      <m:r>
                        <m:rPr>
                          <m:sty m:val="p"/>
                        </m:rPr>
                        <w:rPr>
                          <w:rFonts w:ascii="Cambria Math" w:hAnsi="Cambria Math"/>
                        </w:rPr>
                        <m:t>=</m:t>
                      </m:r>
                      <m:sSup>
                        <m:sSupPr>
                          <m:ctrlPr>
                            <w:rPr>
                              <w:rFonts w:ascii="Cambria Math" w:hAnsi="Cambria Math"/>
                            </w:rPr>
                          </m:ctrlPr>
                        </m:sSupPr>
                        <m:e>
                          <m:r>
                            <w:rPr>
                              <w:rFonts w:ascii="Cambria Math" w:hAnsi="Cambria Math"/>
                            </w:rPr>
                            <m:t>r</m:t>
                          </m:r>
                        </m:e>
                        <m:sup>
                          <m:r>
                            <m:rPr>
                              <m:sty m:val="p"/>
                            </m:rP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t</m:t>
                          </m:r>
                        </m:e>
                        <m:sup>
                          <m:r>
                            <m:rPr>
                              <m:sty m:val="p"/>
                            </m:rPr>
                            <w:rPr>
                              <w:rFonts w:ascii="Cambria Math" w:hAnsi="Cambria Math"/>
                            </w:rPr>
                            <m:t>*</m:t>
                          </m:r>
                        </m:sup>
                      </m:sSup>
                      <m:r>
                        <m:rPr>
                          <m:sty m:val="p"/>
                        </m:rPr>
                        <w:rPr>
                          <w:rFonts w:ascii="Cambria Math" w:hAnsi="Cambria Math"/>
                        </w:rPr>
                        <m:t>:</m:t>
                      </m:r>
                      <m:r>
                        <w:rPr>
                          <w:rFonts w:ascii="Cambria Math" w:hAnsi="Cambria Math"/>
                        </w:rPr>
                        <m:t xml:space="preserve">  V</m:t>
                      </m:r>
                      <m:d>
                        <m:dPr>
                          <m:ctrlPr>
                            <w:rPr>
                              <w:rFonts w:ascii="Cambria Math" w:hAnsi="Cambria Math"/>
                            </w:rPr>
                          </m:ctrlPr>
                        </m:dPr>
                        <m:e>
                          <m:r>
                            <w:rPr>
                              <w:rFonts w:ascii="Cambria Math" w:hAnsi="Cambria Math"/>
                            </w:rPr>
                            <m:t>s</m:t>
                          </m:r>
                        </m:e>
                      </m:d>
                      <m:r>
                        <m:rPr>
                          <m:sty m:val="p"/>
                        </m:rPr>
                        <w:rPr>
                          <w:rFonts w:ascii="Cambria Math" w:hAnsi="Cambria Math"/>
                        </w:rPr>
                        <m:t>=</m:t>
                      </m:r>
                      <m:r>
                        <w:rPr>
                          <w:rFonts w:ascii="Cambria Math" w:hAnsi="Cambria Math"/>
                        </w:rPr>
                        <m:t>V</m:t>
                      </m:r>
                      <m:d>
                        <m:dPr>
                          <m:ctrlPr>
                            <w:rPr>
                              <w:rFonts w:ascii="Cambria Math" w:hAnsi="Cambria Math"/>
                            </w:rPr>
                          </m:ctrlPr>
                        </m:dPr>
                        <m:e>
                          <m:sSup>
                            <m:sSupPr>
                              <m:ctrlPr>
                                <w:rPr>
                                  <w:rFonts w:ascii="Cambria Math" w:hAnsi="Cambria Math"/>
                                </w:rPr>
                              </m:ctrlPr>
                            </m:sSupPr>
                            <m:e>
                              <m:r>
                                <w:rPr>
                                  <w:rFonts w:ascii="Cambria Math" w:hAnsi="Cambria Math"/>
                                </w:rPr>
                                <m:t>r</m:t>
                              </m:r>
                            </m:e>
                            <m:sup>
                              <m:r>
                                <m:rPr>
                                  <m:sty m:val="p"/>
                                </m:rPr>
                                <w:rPr>
                                  <w:rFonts w:ascii="Cambria Math" w:hAnsi="Cambria Math"/>
                                </w:rPr>
                                <m:t>*</m:t>
                              </m:r>
                            </m:sup>
                          </m:sSup>
                        </m:e>
                      </m:d>
                      <m:r>
                        <w:rPr>
                          <w:rFonts w:ascii="Cambria Math" w:hAnsi="Cambria Math"/>
                        </w:rPr>
                        <m:t>∪V</m:t>
                      </m:r>
                      <m:d>
                        <m:dPr>
                          <m:ctrlPr>
                            <w:rPr>
                              <w:rFonts w:ascii="Cambria Math" w:hAnsi="Cambria Math"/>
                            </w:rPr>
                          </m:ctrlPr>
                        </m:dPr>
                        <m:e>
                          <m:sSup>
                            <m:sSupPr>
                              <m:ctrlPr>
                                <w:rPr>
                                  <w:rFonts w:ascii="Cambria Math" w:hAnsi="Cambria Math"/>
                                </w:rPr>
                              </m:ctrlPr>
                            </m:sSupPr>
                            <m:e>
                              <m:r>
                                <w:rPr>
                                  <w:rFonts w:ascii="Cambria Math" w:hAnsi="Cambria Math"/>
                                </w:rPr>
                                <m:t>t</m:t>
                              </m:r>
                            </m:e>
                            <m:sup>
                              <m:r>
                                <m:rPr>
                                  <m:sty m:val="p"/>
                                </m:rPr>
                                <w:rPr>
                                  <w:rFonts w:ascii="Cambria Math" w:hAnsi="Cambria Math"/>
                                </w:rPr>
                                <m:t>*</m:t>
                              </m:r>
                            </m:sup>
                          </m:sSup>
                        </m:e>
                      </m:d>
                      <m:r>
                        <m:rPr>
                          <m:sty m:val="p"/>
                        </m:rPr>
                        <w:rPr>
                          <w:rFonts w:ascii="Cambria Math" w:hAnsi="Cambria Math"/>
                        </w:rPr>
                        <m:t>,</m:t>
                      </m:r>
                    </m:e>
                  </m:mr>
                  <m:mr>
                    <m:e>
                      <m:r>
                        <w:rPr>
                          <w:rFonts w:ascii="Cambria Math" w:hAnsi="Cambria Math"/>
                        </w:rPr>
                        <m:t>E</m:t>
                      </m:r>
                      <m:d>
                        <m:dPr>
                          <m:ctrlPr>
                            <w:rPr>
                              <w:rFonts w:ascii="Cambria Math" w:hAnsi="Cambria Math"/>
                            </w:rPr>
                          </m:ctrlPr>
                        </m:dPr>
                        <m:e>
                          <m:r>
                            <w:rPr>
                              <w:rFonts w:ascii="Cambria Math" w:hAnsi="Cambria Math"/>
                            </w:rPr>
                            <m:t>s</m:t>
                          </m:r>
                        </m:e>
                      </m:d>
                      <m:r>
                        <m:rPr>
                          <m:sty m:val="p"/>
                        </m:rPr>
                        <w:rPr>
                          <w:rFonts w:ascii="Cambria Math" w:hAnsi="Cambria Math"/>
                        </w:rPr>
                        <m:t>=</m:t>
                      </m:r>
                      <m:d>
                        <m:dPr>
                          <m:ctrlPr>
                            <w:rPr>
                              <w:rFonts w:ascii="Cambria Math" w:hAnsi="Cambria Math"/>
                            </w:rPr>
                          </m:ctrlPr>
                        </m:dPr>
                        <m:e>
                          <m:r>
                            <w:rPr>
                              <w:rFonts w:ascii="Cambria Math" w:hAnsi="Cambria Math"/>
                            </w:rPr>
                            <m:t>E</m:t>
                          </m:r>
                          <m:d>
                            <m:dPr>
                              <m:ctrlPr>
                                <w:rPr>
                                  <w:rFonts w:ascii="Cambria Math" w:hAnsi="Cambria Math"/>
                                </w:rPr>
                              </m:ctrlPr>
                            </m:dPr>
                            <m:e>
                              <m:sSup>
                                <m:sSupPr>
                                  <m:ctrlPr>
                                    <w:rPr>
                                      <w:rFonts w:ascii="Cambria Math" w:hAnsi="Cambria Math"/>
                                    </w:rPr>
                                  </m:ctrlPr>
                                </m:sSupPr>
                                <m:e>
                                  <m:r>
                                    <w:rPr>
                                      <w:rFonts w:ascii="Cambria Math" w:hAnsi="Cambria Math"/>
                                    </w:rPr>
                                    <m:t>r</m:t>
                                  </m:r>
                                </m:e>
                                <m:sup>
                                  <m:r>
                                    <m:rPr>
                                      <m:sty m:val="p"/>
                                    </m:rPr>
                                    <w:rPr>
                                      <w:rFonts w:ascii="Cambria Math" w:hAnsi="Cambria Math"/>
                                    </w:rPr>
                                    <m:t>*</m:t>
                                  </m:r>
                                </m:sup>
                              </m:sSup>
                            </m:e>
                          </m:d>
                          <m:r>
                            <w:rPr>
                              <w:rFonts w:ascii="Cambria Math" w:hAnsi="Cambria Math"/>
                            </w:rPr>
                            <m:t>∪E</m:t>
                          </m:r>
                          <m:d>
                            <m:dPr>
                              <m:ctrlPr>
                                <w:rPr>
                                  <w:rFonts w:ascii="Cambria Math" w:hAnsi="Cambria Math"/>
                                </w:rPr>
                              </m:ctrlPr>
                            </m:dPr>
                            <m:e>
                              <m:sSup>
                                <m:sSupPr>
                                  <m:ctrlPr>
                                    <w:rPr>
                                      <w:rFonts w:ascii="Cambria Math" w:hAnsi="Cambria Math"/>
                                    </w:rPr>
                                  </m:ctrlPr>
                                </m:sSupPr>
                                <m:e>
                                  <m:r>
                                    <w:rPr>
                                      <w:rFonts w:ascii="Cambria Math" w:hAnsi="Cambria Math"/>
                                    </w:rPr>
                                    <m:t>t</m:t>
                                  </m:r>
                                </m:e>
                                <m:sup>
                                  <m:r>
                                    <m:rPr>
                                      <m:sty m:val="p"/>
                                    </m:rPr>
                                    <w:rPr>
                                      <w:rFonts w:ascii="Cambria Math" w:hAnsi="Cambria Math"/>
                                    </w:rPr>
                                    <m:t>*</m:t>
                                  </m:r>
                                </m:sup>
                              </m:sSup>
                            </m:e>
                          </m:d>
                          <m: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r⊕t</m:t>
                                  </m:r>
                                </m:sub>
                              </m:sSub>
                              <m:r>
                                <m:rPr>
                                  <m:sty m:val="p"/>
                                </m:rPr>
                                <w:rPr>
                                  <w:rFonts w:ascii="Cambria Math" w:hAnsi="Cambria Math"/>
                                </w:rPr>
                                <m:t>,</m:t>
                              </m:r>
                              <m:r>
                                <w:rPr>
                                  <w:rFonts w:ascii="Cambria Math" w:hAnsi="Cambria Math"/>
                                </w:rPr>
                                <m:t xml:space="preserve"> </m:t>
                              </m:r>
                              <m:sSub>
                                <m:sSubPr>
                                  <m:ctrlPr>
                                    <w:rPr>
                                      <w:rFonts w:ascii="Cambria Math" w:hAnsi="Cambria Math"/>
                                    </w:rPr>
                                  </m:ctrlPr>
                                </m:sSubPr>
                                <m:e>
                                  <m:r>
                                    <w:rPr>
                                      <w:rFonts w:ascii="Cambria Math" w:hAnsi="Cambria Math"/>
                                    </w:rPr>
                                    <m:t>g</m:t>
                                  </m:r>
                                </m:e>
                                <m:sub>
                                  <m:r>
                                    <w:rPr>
                                      <w:rFonts w:ascii="Cambria Math" w:hAnsi="Cambria Math"/>
                                    </w:rPr>
                                    <m:t>r⊕t</m:t>
                                  </m:r>
                                </m:sub>
                              </m:sSub>
                            </m:e>
                          </m:d>
                        </m:e>
                      </m:d>
                      <m:r>
                        <m:rPr>
                          <m:sty m:val="p"/>
                        </m:rPr>
                        <w:rPr>
                          <w:rFonts w:ascii="Cambria Math" w:hAnsi="Cambria Math"/>
                        </w:rPr>
                        <m:t>\</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e</m:t>
                              </m:r>
                            </m:e>
                            <m:sub>
                              <m:d>
                                <m:dPr>
                                  <m:begChr m:val="{"/>
                                  <m:endChr m:val="}"/>
                                  <m:ctrlPr>
                                    <w:rPr>
                                      <w:rFonts w:ascii="Cambria Math" w:hAnsi="Cambria Math"/>
                                    </w:rPr>
                                  </m:ctrlPr>
                                </m:dPr>
                                <m:e>
                                  <m:r>
                                    <w:rPr>
                                      <w:rFonts w:ascii="Cambria Math" w:hAnsi="Cambria Math"/>
                                    </w:rPr>
                                    <m:t>r⊕t</m:t>
                                  </m:r>
                                </m:e>
                              </m:d>
                            </m:sub>
                            <m:sup>
                              <m:r>
                                <w:rPr>
                                  <w:rFonts w:ascii="Cambria Math" w:hAnsi="Cambria Math"/>
                                </w:rPr>
                                <m:t>r</m:t>
                              </m:r>
                            </m:sup>
                          </m:sSubSup>
                          <m:r>
                            <m:rPr>
                              <m:sty m:val="p"/>
                            </m:rPr>
                            <w:rPr>
                              <w:rFonts w:ascii="Cambria Math" w:hAnsi="Cambria Math"/>
                            </w:rPr>
                            <m:t>,</m:t>
                          </m:r>
                          <m:r>
                            <w:rPr>
                              <w:rFonts w:ascii="Cambria Math" w:hAnsi="Cambria Math"/>
                            </w:rPr>
                            <m:t xml:space="preserve"> </m:t>
                          </m:r>
                          <m:sSubSup>
                            <m:sSubSupPr>
                              <m:ctrlPr>
                                <w:rPr>
                                  <w:rFonts w:ascii="Cambria Math" w:hAnsi="Cambria Math"/>
                                </w:rPr>
                              </m:ctrlPr>
                            </m:sSubSupPr>
                            <m:e>
                              <m:r>
                                <w:rPr>
                                  <w:rFonts w:ascii="Cambria Math" w:hAnsi="Cambria Math"/>
                                </w:rPr>
                                <m:t>e</m:t>
                              </m:r>
                            </m:e>
                            <m:sub>
                              <m:d>
                                <m:dPr>
                                  <m:begChr m:val="{"/>
                                  <m:endChr m:val="}"/>
                                  <m:ctrlPr>
                                    <w:rPr>
                                      <w:rFonts w:ascii="Cambria Math" w:hAnsi="Cambria Math"/>
                                    </w:rPr>
                                  </m:ctrlPr>
                                </m:dPr>
                                <m:e>
                                  <m:r>
                                    <w:rPr>
                                      <w:rFonts w:ascii="Cambria Math" w:hAnsi="Cambria Math"/>
                                    </w:rPr>
                                    <m:t>r⊕t</m:t>
                                  </m:r>
                                </m:e>
                              </m:d>
                            </m:sub>
                            <m:sup>
                              <m:r>
                                <w:rPr>
                                  <w:rFonts w:ascii="Cambria Math" w:hAnsi="Cambria Math"/>
                                </w:rPr>
                                <m:t>t</m:t>
                              </m:r>
                            </m:sup>
                          </m:sSubSup>
                        </m:e>
                      </m:d>
                      <m:r>
                        <m:rPr>
                          <m:sty m:val="p"/>
                        </m:rPr>
                        <w:rPr>
                          <w:rFonts w:ascii="Cambria Math" w:hAnsi="Cambria Math"/>
                        </w:rPr>
                        <m:t>.</m:t>
                      </m:r>
                    </m:e>
                  </m:mr>
                </m:m>
                <m:r>
                  <m:rPr>
                    <m:sty m:val="p"/>
                  </m:rPr>
                  <w:rPr>
                    <w:rFonts w:ascii="Cambria Math" w:hAnsi="Cambria Math"/>
                  </w:rPr>
                  <m:t>.</m:t>
                </m:r>
              </m:oMath>
            </m:oMathPara>
          </w:p>
        </w:tc>
        <w:tc>
          <w:tcPr>
            <w:tcW w:w="963" w:type="dxa"/>
            <w:vAlign w:val="center"/>
          </w:tcPr>
          <w:p w14:paraId="29F5470D" w14:textId="77777777" w:rsidR="00F007C5" w:rsidRPr="00F007C5" w:rsidRDefault="00F007C5" w:rsidP="00F368DD">
            <w:pPr>
              <w:ind w:firstLine="147"/>
            </w:pPr>
            <w:r w:rsidRPr="00F007C5">
              <w:t>(4)</w:t>
            </w:r>
          </w:p>
        </w:tc>
      </w:tr>
    </w:tbl>
    <w:p w14:paraId="450388EE" w14:textId="77777777" w:rsidR="00952725" w:rsidRDefault="00952725" w:rsidP="00F007C5">
      <w:pPr>
        <w:ind w:firstLine="397"/>
        <w:rPr>
          <w:b/>
          <w:bCs/>
        </w:rPr>
      </w:pPr>
    </w:p>
    <w:p w14:paraId="1ECDA363" w14:textId="1C24A611" w:rsidR="00F007C5" w:rsidRPr="00F007C5" w:rsidRDefault="00F007C5" w:rsidP="00F007C5">
      <w:pPr>
        <w:ind w:firstLine="397"/>
      </w:pPr>
      <w:r w:rsidRPr="00F007C5">
        <w:rPr>
          <w:b/>
          <w:bCs/>
        </w:rPr>
        <w:t>Шаг 4.3.</w:t>
      </w:r>
      <w:r w:rsidRPr="00F007C5">
        <w:t xml:space="preserve"> Модифицировать 2-фактор </w:t>
      </w:r>
    </w:p>
    <w:tbl>
      <w:tblPr>
        <w:tblStyle w:val="aa"/>
        <w:tblW w:w="97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84"/>
        <w:gridCol w:w="963"/>
      </w:tblGrid>
      <w:tr w:rsidR="00F007C5" w:rsidRPr="00F007C5" w14:paraId="5CCE331B" w14:textId="77777777" w:rsidTr="00F368DD">
        <w:tc>
          <w:tcPr>
            <w:tcW w:w="8784" w:type="dxa"/>
            <w:vAlign w:val="center"/>
          </w:tcPr>
          <w:p w14:paraId="5201D605" w14:textId="334066AB" w:rsidR="00F007C5" w:rsidRPr="00F007C5" w:rsidRDefault="00F007C5" w:rsidP="00F007C5">
            <w:pPr>
              <w:ind w:firstLine="397"/>
            </w:pPr>
            <m:oMathPara>
              <m:oMath>
                <m:r>
                  <w:rPr>
                    <w:rFonts w:ascii="Cambria Math" w:hAnsi="Cambria Math"/>
                  </w:rPr>
                  <m:t>C</m:t>
                </m:r>
                <m:r>
                  <m:rPr>
                    <m:sty m:val="p"/>
                  </m:rPr>
                  <w:rPr>
                    <w:rFonts w:ascii="Cambria Math" w:hAnsi="Cambria Math"/>
                  </w:rPr>
                  <m:t>=</m:t>
                </m:r>
                <m:d>
                  <m:dPr>
                    <m:ctrlPr>
                      <w:rPr>
                        <w:rFonts w:ascii="Cambria Math" w:hAnsi="Cambria Math"/>
                      </w:rPr>
                    </m:ctrlPr>
                  </m:dPr>
                  <m:e>
                    <m:r>
                      <w:rPr>
                        <w:rFonts w:ascii="Cambria Math" w:hAnsi="Cambria Math"/>
                      </w:rPr>
                      <m:t>C∪</m:t>
                    </m:r>
                    <m:r>
                      <m:rPr>
                        <m:sty m:val="p"/>
                      </m:rPr>
                      <w:rPr>
                        <w:rFonts w:ascii="Cambria Math" w:hAnsi="Cambria Math"/>
                      </w:rPr>
                      <m:t>{</m:t>
                    </m:r>
                    <m:r>
                      <w:rPr>
                        <w:rFonts w:ascii="Cambria Math" w:hAnsi="Cambria Math"/>
                      </w:rPr>
                      <m:t>s</m:t>
                    </m:r>
                    <m:r>
                      <m:rPr>
                        <m:sty m:val="p"/>
                      </m:rPr>
                      <w:rPr>
                        <w:rFonts w:ascii="Cambria Math" w:hAnsi="Cambria Math"/>
                      </w:rPr>
                      <m:t>}</m:t>
                    </m:r>
                  </m:e>
                </m:d>
                <m:r>
                  <m:rPr>
                    <m:sty m:val="p"/>
                  </m:rPr>
                  <w:rPr>
                    <w:rFonts w:ascii="Cambria Math" w:hAnsi="Cambria Math"/>
                  </w:rPr>
                  <m:t>\</m:t>
                </m:r>
                <m:d>
                  <m:dPr>
                    <m:begChr m:val="{"/>
                    <m:endChr m:val="}"/>
                    <m:ctrlPr>
                      <w:rPr>
                        <w:rFonts w:ascii="Cambria Math" w:hAnsi="Cambria Math"/>
                      </w:rPr>
                    </m:ctrlPr>
                  </m:dPr>
                  <m:e>
                    <m:r>
                      <w:rPr>
                        <w:rFonts w:ascii="Cambria Math" w:hAnsi="Cambria Math"/>
                      </w:rPr>
                      <m:t>r</m:t>
                    </m:r>
                    <m:r>
                      <m:rPr>
                        <m:sty m:val="p"/>
                      </m:rPr>
                      <w:rPr>
                        <w:rFonts w:ascii="Cambria Math" w:hAnsi="Cambria Math"/>
                      </w:rPr>
                      <m:t>,</m:t>
                    </m:r>
                    <m:r>
                      <w:rPr>
                        <w:rFonts w:ascii="Cambria Math" w:hAnsi="Cambria Math"/>
                      </w:rPr>
                      <m:t xml:space="preserve"> t</m:t>
                    </m:r>
                  </m:e>
                </m:d>
                <m:r>
                  <m:rPr>
                    <m:sty m:val="p"/>
                  </m:rPr>
                  <w:rPr>
                    <w:rFonts w:ascii="Cambria Math" w:hAnsi="Cambria Math"/>
                  </w:rPr>
                  <m:t>;</m:t>
                </m:r>
                <m:r>
                  <w:rPr>
                    <w:rFonts w:ascii="Cambria Math" w:hAnsi="Cambria Math"/>
                  </w:rPr>
                  <m:t xml:space="preserve">  n</m:t>
                </m:r>
                <m:r>
                  <m:rPr>
                    <m:sty m:val="p"/>
                  </m:rPr>
                  <w:rPr>
                    <w:rFonts w:ascii="Cambria Math" w:hAnsi="Cambria Math"/>
                  </w:rPr>
                  <m:t>:=</m:t>
                </m:r>
                <m:r>
                  <w:rPr>
                    <w:rFonts w:ascii="Cambria Math" w:hAnsi="Cambria Math"/>
                  </w:rPr>
                  <m:t>n-</m:t>
                </m:r>
                <m:r>
                  <m:rPr>
                    <m:sty m:val="p"/>
                  </m:rPr>
                  <w:rPr>
                    <w:rFonts w:ascii="Cambria Math" w:hAnsi="Cambria Math"/>
                  </w:rPr>
                  <m:t>1.</m:t>
                </m:r>
              </m:oMath>
            </m:oMathPara>
          </w:p>
        </w:tc>
        <w:tc>
          <w:tcPr>
            <w:tcW w:w="963" w:type="dxa"/>
            <w:vAlign w:val="center"/>
          </w:tcPr>
          <w:p w14:paraId="2B7C5B7A" w14:textId="77777777" w:rsidR="00F007C5" w:rsidRPr="00F007C5" w:rsidRDefault="00F007C5" w:rsidP="00F368DD">
            <w:pPr>
              <w:ind w:firstLine="147"/>
            </w:pPr>
            <w:r w:rsidRPr="00F007C5">
              <w:t>(5)</w:t>
            </w:r>
          </w:p>
        </w:tc>
      </w:tr>
    </w:tbl>
    <w:p w14:paraId="6D8B8034" w14:textId="549F0C8E" w:rsidR="00F007C5" w:rsidRPr="00952725" w:rsidRDefault="00F007C5" w:rsidP="00F007C5">
      <w:pPr>
        <w:ind w:firstLine="397"/>
        <w:rPr>
          <w:iCs/>
        </w:rPr>
      </w:pPr>
      <w:r w:rsidRPr="00F007C5">
        <w:rPr>
          <w:b/>
          <w:bCs/>
        </w:rPr>
        <w:t>Шаг 4.4.</w:t>
      </w:r>
      <w:r w:rsidRPr="00F007C5">
        <w:t xml:space="preserve"> Для всех </w:t>
      </w:r>
      <m:oMath>
        <m:r>
          <w:rPr>
            <w:rFonts w:ascii="Cambria Math" w:hAnsi="Cambria Math"/>
          </w:rPr>
          <m:t>t∈C</m:t>
        </m:r>
        <m:r>
          <m:rPr>
            <m:sty m:val="p"/>
          </m:rPr>
          <w:rPr>
            <w:rFonts w:ascii="Cambria Math" w:hAnsi="Cambria Math"/>
          </w:rPr>
          <m:t>:</m:t>
        </m:r>
        <m:r>
          <w:rPr>
            <w:rFonts w:ascii="Cambria Math" w:hAnsi="Cambria Math"/>
          </w:rPr>
          <m:t>t≠s</m:t>
        </m:r>
      </m:oMath>
      <w:r w:rsidRPr="00F007C5">
        <w:t xml:space="preserve"> найти замену ребер, обеспечивающую оптимальное соединение циклов </w:t>
      </w:r>
      <m:oMath>
        <m:r>
          <w:rPr>
            <w:rFonts w:ascii="Cambria Math" w:hAnsi="Cambria Math"/>
          </w:rPr>
          <m:t>t</m:t>
        </m:r>
      </m:oMath>
      <w:r w:rsidRPr="00F007C5">
        <w:t xml:space="preserve"> и </w:t>
      </w:r>
      <m:oMath>
        <m:r>
          <w:rPr>
            <w:rFonts w:ascii="Cambria Math" w:hAnsi="Cambria Math"/>
          </w:rPr>
          <m:t>s</m:t>
        </m:r>
      </m:oMath>
      <w:r w:rsidRPr="00F007C5">
        <w:rPr>
          <w:iCs/>
        </w:rPr>
        <w:t>, и стоимость этого соединения</w:t>
      </w:r>
      <w:r w:rsidR="00952725" w:rsidRPr="00952725">
        <w:rPr>
          <w:iCs/>
        </w:rPr>
        <w:t>:</w:t>
      </w:r>
    </w:p>
    <w:p w14:paraId="1C31ADB7" w14:textId="77777777" w:rsidR="00952725" w:rsidRPr="00F007C5" w:rsidRDefault="00952725" w:rsidP="00F007C5">
      <w:pPr>
        <w:ind w:firstLine="397"/>
      </w:pPr>
    </w:p>
    <w:tbl>
      <w:tblPr>
        <w:tblStyle w:val="aa"/>
        <w:tblW w:w="94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0"/>
        <w:gridCol w:w="17"/>
        <w:gridCol w:w="947"/>
      </w:tblGrid>
      <w:tr w:rsidR="00F007C5" w:rsidRPr="00F007C5" w14:paraId="186AAFA3" w14:textId="77777777" w:rsidTr="00F368DD">
        <w:tc>
          <w:tcPr>
            <w:tcW w:w="8517" w:type="dxa"/>
            <w:gridSpan w:val="2"/>
            <w:vAlign w:val="center"/>
          </w:tcPr>
          <w:p w14:paraId="1BC22C3A" w14:textId="0CA278AD" w:rsidR="00F007C5" w:rsidRPr="00F007C5" w:rsidRDefault="00594DCB" w:rsidP="00F007C5">
            <w:pPr>
              <w:ind w:firstLine="397"/>
            </w:pPr>
            <m:oMathPara>
              <m:oMath>
                <m:d>
                  <m:dPr>
                    <m:ctrlPr>
                      <w:rPr>
                        <w:rFonts w:ascii="Cambria Math" w:hAnsi="Cambria Math"/>
                        <w:i/>
                      </w:rPr>
                    </m:ctrlPr>
                  </m:dPr>
                  <m:e>
                    <m:m>
                      <m:mPr>
                        <m:plcHide m:val="1"/>
                        <m:mcs>
                          <m:mc>
                            <m:mcPr>
                              <m:count m:val="1"/>
                              <m:mcJc m:val="left"/>
                            </m:mcPr>
                          </m:mc>
                        </m:mcs>
                        <m:ctrlPr>
                          <w:rPr>
                            <w:rFonts w:ascii="Cambria Math" w:hAnsi="Cambria Math"/>
                            <w:i/>
                          </w:rPr>
                        </m:ctrlPr>
                      </m:mPr>
                      <m:mr>
                        <m:e>
                          <m:sSubSup>
                            <m:sSubSupPr>
                              <m:ctrlPr>
                                <w:rPr>
                                  <w:rFonts w:ascii="Cambria Math" w:hAnsi="Cambria Math"/>
                                  <w:i/>
                                </w:rPr>
                              </m:ctrlPr>
                            </m:sSubSupPr>
                            <m:e>
                              <m:r>
                                <w:rPr>
                                  <w:rFonts w:ascii="Cambria Math" w:hAnsi="Cambria Math"/>
                                </w:rPr>
                                <m:t>e</m:t>
                              </m:r>
                            </m:e>
                            <m:sub>
                              <m:d>
                                <m:dPr>
                                  <m:begChr m:val="{"/>
                                  <m:endChr m:val="}"/>
                                  <m:ctrlPr>
                                    <w:rPr>
                                      <w:rFonts w:ascii="Cambria Math" w:hAnsi="Cambria Math"/>
                                      <w:i/>
                                    </w:rPr>
                                  </m:ctrlPr>
                                </m:dPr>
                                <m:e>
                                  <m:r>
                                    <w:rPr>
                                      <w:rFonts w:ascii="Cambria Math" w:hAnsi="Cambria Math"/>
                                    </w:rPr>
                                    <m:t>r⊕t</m:t>
                                  </m:r>
                                </m:e>
                              </m:d>
                            </m:sub>
                            <m:sup>
                              <m:r>
                                <w:rPr>
                                  <w:rFonts w:ascii="Cambria Math" w:hAnsi="Cambria Math"/>
                                </w:rPr>
                                <m:t>r</m:t>
                              </m:r>
                            </m:sup>
                          </m:sSubSup>
                        </m:e>
                      </m:mr>
                      <m:mr>
                        <m:e>
                          <m:sSubSup>
                            <m:sSubSupPr>
                              <m:ctrlPr>
                                <w:rPr>
                                  <w:rFonts w:ascii="Cambria Math" w:hAnsi="Cambria Math"/>
                                  <w:i/>
                                </w:rPr>
                              </m:ctrlPr>
                            </m:sSubSupPr>
                            <m:e>
                              <m:r>
                                <w:rPr>
                                  <w:rFonts w:ascii="Cambria Math" w:hAnsi="Cambria Math"/>
                                </w:rPr>
                                <m:t>e</m:t>
                              </m:r>
                            </m:e>
                            <m:sub>
                              <m:d>
                                <m:dPr>
                                  <m:begChr m:val="{"/>
                                  <m:endChr m:val="}"/>
                                  <m:ctrlPr>
                                    <w:rPr>
                                      <w:rFonts w:ascii="Cambria Math" w:hAnsi="Cambria Math"/>
                                      <w:i/>
                                    </w:rPr>
                                  </m:ctrlPr>
                                </m:dPr>
                                <m:e>
                                  <m:r>
                                    <w:rPr>
                                      <w:rFonts w:ascii="Cambria Math" w:hAnsi="Cambria Math"/>
                                    </w:rPr>
                                    <m:t>r⊕t</m:t>
                                  </m:r>
                                </m:e>
                              </m:d>
                            </m:sub>
                            <m:sup>
                              <m:r>
                                <w:rPr>
                                  <w:rFonts w:ascii="Cambria Math" w:hAnsi="Cambria Math"/>
                                </w:rPr>
                                <m:t>t</m:t>
                              </m:r>
                            </m:sup>
                          </m:sSubSup>
                        </m:e>
                      </m:mr>
                      <m:mr>
                        <m:e>
                          <m:sSub>
                            <m:sSubPr>
                              <m:ctrlPr>
                                <w:rPr>
                                  <w:rFonts w:ascii="Cambria Math" w:hAnsi="Cambria Math"/>
                                  <w:i/>
                                </w:rPr>
                              </m:ctrlPr>
                            </m:sSubPr>
                            <m:e>
                              <m:r>
                                <w:rPr>
                                  <w:rFonts w:ascii="Cambria Math" w:hAnsi="Cambria Math"/>
                                </w:rPr>
                                <m:t>f</m:t>
                              </m:r>
                            </m:e>
                            <m:sub>
                              <m:d>
                                <m:dPr>
                                  <m:begChr m:val="{"/>
                                  <m:endChr m:val="}"/>
                                  <m:ctrlPr>
                                    <w:rPr>
                                      <w:rFonts w:ascii="Cambria Math" w:hAnsi="Cambria Math"/>
                                      <w:i/>
                                    </w:rPr>
                                  </m:ctrlPr>
                                </m:dPr>
                                <m:e>
                                  <m:r>
                                    <w:rPr>
                                      <w:rFonts w:ascii="Cambria Math" w:hAnsi="Cambria Math"/>
                                    </w:rPr>
                                    <m:t>r⊕t</m:t>
                                  </m:r>
                                </m:e>
                              </m:d>
                            </m:sub>
                          </m:sSub>
                        </m:e>
                      </m:mr>
                      <m:mr>
                        <m:e>
                          <m:sSub>
                            <m:sSubPr>
                              <m:ctrlPr>
                                <w:rPr>
                                  <w:rFonts w:ascii="Cambria Math" w:hAnsi="Cambria Math"/>
                                  <w:i/>
                                </w:rPr>
                              </m:ctrlPr>
                            </m:sSubPr>
                            <m:e>
                              <m:r>
                                <w:rPr>
                                  <w:rFonts w:ascii="Cambria Math" w:hAnsi="Cambria Math"/>
                                </w:rPr>
                                <m:t>g</m:t>
                              </m:r>
                            </m:e>
                            <m:sub>
                              <m:d>
                                <m:dPr>
                                  <m:begChr m:val="{"/>
                                  <m:endChr m:val="}"/>
                                  <m:ctrlPr>
                                    <w:rPr>
                                      <w:rFonts w:ascii="Cambria Math" w:hAnsi="Cambria Math"/>
                                      <w:i/>
                                    </w:rPr>
                                  </m:ctrlPr>
                                </m:dPr>
                                <m:e>
                                  <m:r>
                                    <w:rPr>
                                      <w:rFonts w:ascii="Cambria Math" w:hAnsi="Cambria Math"/>
                                    </w:rPr>
                                    <m:t>r⊕t</m:t>
                                  </m:r>
                                </m:e>
                              </m:d>
                            </m:sub>
                          </m:sSub>
                        </m:e>
                      </m:mr>
                    </m:m>
                  </m:e>
                </m:d>
                <m:r>
                  <w:rPr>
                    <w:rFonts w:ascii="Cambria Math" w:hAnsi="Cambria Math"/>
                  </w:rPr>
                  <m:t>=</m:t>
                </m:r>
                <m:r>
                  <m:rPr>
                    <m:sty m:val="p"/>
                  </m:rPr>
                  <w:rPr>
                    <w:rFonts w:ascii="Cambria Math" w:hAnsi="Cambria Math"/>
                  </w:rPr>
                  <m:t>arg</m:t>
                </m:r>
                <m:r>
                  <w:rPr>
                    <w:rFonts w:ascii="Cambria Math" w:hAnsi="Cambria Math"/>
                  </w:rPr>
                  <m:t xml:space="preserve"> </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m>
                          <m:mPr>
                            <m:mcs>
                              <m:mc>
                                <m:mcPr>
                                  <m:count m:val="1"/>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e</m:t>
                                  </m:r>
                                </m:e>
                                <m:sup>
                                  <m:r>
                                    <w:rPr>
                                      <w:rFonts w:ascii="Cambria Math" w:hAnsi="Cambria Math"/>
                                    </w:rPr>
                                    <m:t>r</m:t>
                                  </m:r>
                                </m:sup>
                              </m:sSup>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u</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2</m:t>
                                      </m:r>
                                    </m:sub>
                                  </m:sSub>
                                </m:e>
                              </m:d>
                              <m:r>
                                <w:rPr>
                                  <w:rFonts w:ascii="Cambria Math" w:hAnsi="Cambria Math"/>
                                </w:rPr>
                                <m:t>∈E(</m:t>
                              </m:r>
                              <m:sSub>
                                <m:sSubPr>
                                  <m:ctrlPr>
                                    <w:rPr>
                                      <w:rFonts w:ascii="Cambria Math" w:hAnsi="Cambria Math"/>
                                      <w:i/>
                                    </w:rPr>
                                  </m:ctrlPr>
                                </m:sSubPr>
                                <m:e>
                                  <m:r>
                                    <w:rPr>
                                      <w:rFonts w:ascii="Cambria Math" w:hAnsi="Cambria Math"/>
                                    </w:rPr>
                                    <m:t>c</m:t>
                                  </m:r>
                                </m:e>
                                <m:sub>
                                  <m:r>
                                    <w:rPr>
                                      <w:rFonts w:ascii="Cambria Math" w:hAnsi="Cambria Math"/>
                                    </w:rPr>
                                    <m:t>r</m:t>
                                  </m:r>
                                </m:sub>
                              </m:sSub>
                              <m:r>
                                <w:rPr>
                                  <w:rFonts w:ascii="Cambria Math" w:hAnsi="Cambria Math"/>
                                </w:rPr>
                                <m:t>)</m:t>
                              </m:r>
                            </m:e>
                          </m:mr>
                          <m:mr>
                            <m:e>
                              <m:sSup>
                                <m:sSupPr>
                                  <m:ctrlPr>
                                    <w:rPr>
                                      <w:rFonts w:ascii="Cambria Math" w:hAnsi="Cambria Math"/>
                                      <w:i/>
                                    </w:rPr>
                                  </m:ctrlPr>
                                </m:sSupPr>
                                <m:e>
                                  <m:r>
                                    <w:rPr>
                                      <w:rFonts w:ascii="Cambria Math" w:hAnsi="Cambria Math"/>
                                    </w:rPr>
                                    <m:t>e</m:t>
                                  </m:r>
                                </m:e>
                                <m:sup>
                                  <m:r>
                                    <w:rPr>
                                      <w:rFonts w:ascii="Cambria Math" w:hAnsi="Cambria Math"/>
                                    </w:rPr>
                                    <m:t>t</m:t>
                                  </m:r>
                                </m:sup>
                              </m:sSup>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u</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2</m:t>
                                      </m:r>
                                    </m:sub>
                                  </m:sSub>
                                </m:e>
                              </m:d>
                              <m:r>
                                <w:rPr>
                                  <w:rFonts w:ascii="Cambria Math" w:hAnsi="Cambria Math"/>
                                </w:rPr>
                                <m:t>∈E(</m:t>
                              </m:r>
                              <m:sSub>
                                <m:sSubPr>
                                  <m:ctrlPr>
                                    <w:rPr>
                                      <w:rFonts w:ascii="Cambria Math" w:hAnsi="Cambria Math"/>
                                      <w:i/>
                                    </w:rPr>
                                  </m:ctrlPr>
                                </m:sSubPr>
                                <m:e>
                                  <m:r>
                                    <w:rPr>
                                      <w:rFonts w:ascii="Cambria Math" w:hAnsi="Cambria Math"/>
                                    </w:rPr>
                                    <m:t>c</m:t>
                                  </m:r>
                                </m:e>
                                <m:sub>
                                  <m:r>
                                    <w:rPr>
                                      <w:rFonts w:ascii="Cambria Math" w:hAnsi="Cambria Math"/>
                                    </w:rPr>
                                    <m:t>t</m:t>
                                  </m:r>
                                </m:sub>
                              </m:sSub>
                              <m:r>
                                <w:rPr>
                                  <w:rFonts w:ascii="Cambria Math" w:hAnsi="Cambria Math"/>
                                </w:rPr>
                                <m:t>)</m:t>
                              </m:r>
                            </m:e>
                          </m:mr>
                          <m:mr>
                            <m:e>
                              <m:r>
                                <w:rPr>
                                  <w:rFonts w:ascii="Cambria Math" w:hAnsi="Cambria Math"/>
                                </w:rPr>
                                <m:t>f,g∈E(G):f∪g=</m:t>
                              </m:r>
                              <m:sSup>
                                <m:sSupPr>
                                  <m:ctrlPr>
                                    <w:rPr>
                                      <w:rFonts w:ascii="Cambria Math" w:hAnsi="Cambria Math"/>
                                      <w:i/>
                                    </w:rPr>
                                  </m:ctrlPr>
                                </m:sSupPr>
                                <m:e>
                                  <m:r>
                                    <w:rPr>
                                      <w:rFonts w:ascii="Cambria Math" w:hAnsi="Cambria Math"/>
                                    </w:rPr>
                                    <m:t>e</m:t>
                                  </m:r>
                                </m:e>
                                <m:sup>
                                  <m:r>
                                    <w:rPr>
                                      <w:rFonts w:ascii="Cambria Math" w:hAnsi="Cambria Math"/>
                                    </w:rPr>
                                    <m:t>r</m:t>
                                  </m:r>
                                </m:sup>
                              </m:sSup>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t</m:t>
                                  </m:r>
                                </m:sup>
                              </m:sSup>
                            </m:e>
                          </m:mr>
                        </m:m>
                      </m:lim>
                    </m:limLow>
                  </m:fName>
                  <m:e>
                    <m:d>
                      <m:dPr>
                        <m:begChr m:val="["/>
                        <m:endChr m:val="]"/>
                        <m:ctrlPr>
                          <w:rPr>
                            <w:rFonts w:ascii="Cambria Math" w:hAnsi="Cambria Math"/>
                            <w:i/>
                          </w:rPr>
                        </m:ctrlPr>
                      </m:dPr>
                      <m:e>
                        <m:r>
                          <w:rPr>
                            <w:rFonts w:ascii="Cambria Math" w:hAnsi="Cambria Math"/>
                          </w:rPr>
                          <m:t>W(f)+W(g)-W(</m:t>
                        </m:r>
                        <m:sSup>
                          <m:sSupPr>
                            <m:ctrlPr>
                              <w:rPr>
                                <w:rFonts w:ascii="Cambria Math" w:hAnsi="Cambria Math"/>
                                <w:i/>
                              </w:rPr>
                            </m:ctrlPr>
                          </m:sSupPr>
                          <m:e>
                            <m:r>
                              <w:rPr>
                                <w:rFonts w:ascii="Cambria Math" w:hAnsi="Cambria Math"/>
                              </w:rPr>
                              <m:t>e</m:t>
                            </m:r>
                          </m:e>
                          <m:sup>
                            <m:r>
                              <w:rPr>
                                <w:rFonts w:ascii="Cambria Math" w:hAnsi="Cambria Math"/>
                              </w:rPr>
                              <m:t>r</m:t>
                            </m:r>
                          </m:sup>
                        </m:sSup>
                        <m:r>
                          <w:rPr>
                            <w:rFonts w:ascii="Cambria Math" w:hAnsi="Cambria Math"/>
                          </w:rPr>
                          <m:t>)-W(</m:t>
                        </m:r>
                        <m:sSup>
                          <m:sSupPr>
                            <m:ctrlPr>
                              <w:rPr>
                                <w:rFonts w:ascii="Cambria Math" w:hAnsi="Cambria Math"/>
                                <w:i/>
                              </w:rPr>
                            </m:ctrlPr>
                          </m:sSupPr>
                          <m:e>
                            <m:r>
                              <w:rPr>
                                <w:rFonts w:ascii="Cambria Math" w:hAnsi="Cambria Math"/>
                              </w:rPr>
                              <m:t>e</m:t>
                            </m:r>
                          </m:e>
                          <m:sup>
                            <m:r>
                              <w:rPr>
                                <w:rFonts w:ascii="Cambria Math" w:hAnsi="Cambria Math"/>
                              </w:rPr>
                              <m:t>t</m:t>
                            </m:r>
                          </m:sup>
                        </m:sSup>
                        <m:r>
                          <w:rPr>
                            <w:rFonts w:ascii="Cambria Math" w:hAnsi="Cambria Math"/>
                          </w:rPr>
                          <m:t>)</m:t>
                        </m:r>
                      </m:e>
                    </m:d>
                  </m:e>
                </m:func>
              </m:oMath>
            </m:oMathPara>
          </w:p>
        </w:tc>
        <w:tc>
          <w:tcPr>
            <w:tcW w:w="947" w:type="dxa"/>
            <w:vAlign w:val="center"/>
          </w:tcPr>
          <w:p w14:paraId="03275EC0" w14:textId="77777777" w:rsidR="00F007C5" w:rsidRPr="00F007C5" w:rsidRDefault="00F007C5" w:rsidP="00F007C5">
            <w:pPr>
              <w:ind w:firstLine="397"/>
            </w:pPr>
            <w:r w:rsidRPr="00F007C5">
              <w:t>(6)</w:t>
            </w:r>
          </w:p>
        </w:tc>
      </w:tr>
      <w:tr w:rsidR="00F007C5" w:rsidRPr="00F007C5" w14:paraId="6730BC6F" w14:textId="77777777" w:rsidTr="00F368DD">
        <w:tc>
          <w:tcPr>
            <w:tcW w:w="8500" w:type="dxa"/>
            <w:vAlign w:val="center"/>
          </w:tcPr>
          <w:p w14:paraId="4FD78F25" w14:textId="77777777" w:rsidR="00072742" w:rsidRPr="00072742" w:rsidRDefault="00072742" w:rsidP="00F007C5">
            <w:pPr>
              <w:ind w:firstLine="397"/>
              <w:rPr>
                <w:rFonts w:eastAsiaTheme="minorEastAsia"/>
              </w:rPr>
            </w:pPr>
          </w:p>
          <w:p w14:paraId="4FE0C96C" w14:textId="0A25310E" w:rsidR="00F007C5" w:rsidRPr="00F007C5" w:rsidRDefault="00594DCB" w:rsidP="00F007C5">
            <w:pPr>
              <w:ind w:firstLine="397"/>
            </w:pPr>
            <m:oMathPara>
              <m:oMath>
                <m:acc>
                  <m:accPr>
                    <m:chr m:val="̃"/>
                    <m:ctrlPr>
                      <w:rPr>
                        <w:rFonts w:ascii="Cambria Math" w:hAnsi="Cambria Math"/>
                      </w:rPr>
                    </m:ctrlPr>
                  </m:accPr>
                  <m:e>
                    <m:r>
                      <w:rPr>
                        <w:rFonts w:ascii="Cambria Math" w:hAnsi="Cambria Math"/>
                      </w:rPr>
                      <m:t>W</m:t>
                    </m:r>
                  </m:e>
                </m:acc>
                <m:r>
                  <m:rPr>
                    <m:sty m:val="p"/>
                  </m:rPr>
                  <w:rPr>
                    <w:rFonts w:ascii="Cambria Math" w:hAnsi="Cambria Math"/>
                  </w:rPr>
                  <m:t>(</m:t>
                </m:r>
                <m:r>
                  <w:rPr>
                    <w:rFonts w:ascii="Cambria Math" w:hAnsi="Cambria Math"/>
                  </w:rPr>
                  <m:t>r⊕t</m:t>
                </m:r>
                <m:r>
                  <m:rPr>
                    <m:sty m:val="p"/>
                  </m:rPr>
                  <w:rPr>
                    <w:rFonts w:ascii="Cambria Math" w:hAnsi="Cambria Math"/>
                  </w:rPr>
                  <m:t>)=</m:t>
                </m:r>
                <m:r>
                  <w:rPr>
                    <w:rFonts w:ascii="Cambria Math" w:hAnsi="Cambria Math"/>
                  </w:rPr>
                  <m:t>W</m:t>
                </m:r>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s⊕t</m:t>
                    </m:r>
                  </m:sub>
                </m:sSub>
                <m:r>
                  <m:rPr>
                    <m:sty m:val="p"/>
                  </m:rPr>
                  <w:rPr>
                    <w:rFonts w:ascii="Cambria Math" w:hAnsi="Cambria Math"/>
                  </w:rPr>
                  <m:t>)</m:t>
                </m:r>
                <m:r>
                  <w:rPr>
                    <w:rFonts w:ascii="Cambria Math" w:hAnsi="Cambria Math"/>
                  </w:rPr>
                  <m:t>+W</m:t>
                </m:r>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s⊕t</m:t>
                    </m:r>
                  </m:sub>
                </m:sSub>
                <m:r>
                  <m:rPr>
                    <m:sty m:val="p"/>
                  </m:rPr>
                  <w:rPr>
                    <w:rFonts w:ascii="Cambria Math" w:hAnsi="Cambria Math"/>
                  </w:rPr>
                  <m:t>)</m:t>
                </m:r>
                <m:r>
                  <w:rPr>
                    <w:rFonts w:ascii="Cambria Math" w:hAnsi="Cambria Math"/>
                  </w:rPr>
                  <m:t>-W</m:t>
                </m:r>
                <m:r>
                  <m:rPr>
                    <m:sty m:val="p"/>
                  </m:rPr>
                  <w:rPr>
                    <w:rFonts w:ascii="Cambria Math" w:hAnsi="Cambria Math"/>
                  </w:rPr>
                  <m:t>(</m:t>
                </m:r>
                <m:sSubSup>
                  <m:sSubSupPr>
                    <m:ctrlPr>
                      <w:rPr>
                        <w:rFonts w:ascii="Cambria Math" w:hAnsi="Cambria Math"/>
                      </w:rPr>
                    </m:ctrlPr>
                  </m:sSubSupPr>
                  <m:e>
                    <m:r>
                      <w:rPr>
                        <w:rFonts w:ascii="Cambria Math" w:hAnsi="Cambria Math"/>
                      </w:rPr>
                      <m:t>e</m:t>
                    </m:r>
                  </m:e>
                  <m:sub>
                    <m:r>
                      <w:rPr>
                        <w:rFonts w:ascii="Cambria Math" w:hAnsi="Cambria Math"/>
                      </w:rPr>
                      <m:t>s⊕t</m:t>
                    </m:r>
                  </m:sub>
                  <m:sup>
                    <m:r>
                      <w:rPr>
                        <w:rFonts w:ascii="Cambria Math" w:hAnsi="Cambria Math"/>
                      </w:rPr>
                      <m:t>s</m:t>
                    </m:r>
                  </m:sup>
                </m:sSubSup>
                <m:r>
                  <m:rPr>
                    <m:sty m:val="p"/>
                  </m:rPr>
                  <w:rPr>
                    <w:rFonts w:ascii="Cambria Math" w:hAnsi="Cambria Math"/>
                  </w:rPr>
                  <m:t>)</m:t>
                </m:r>
                <m:r>
                  <w:rPr>
                    <w:rFonts w:ascii="Cambria Math" w:hAnsi="Cambria Math"/>
                  </w:rPr>
                  <m:t>-W</m:t>
                </m:r>
                <m:r>
                  <m:rPr>
                    <m:sty m:val="p"/>
                  </m:rPr>
                  <w:rPr>
                    <w:rFonts w:ascii="Cambria Math" w:hAnsi="Cambria Math"/>
                  </w:rPr>
                  <m:t>(</m:t>
                </m:r>
                <m:sSubSup>
                  <m:sSubSupPr>
                    <m:ctrlPr>
                      <w:rPr>
                        <w:rFonts w:ascii="Cambria Math" w:hAnsi="Cambria Math"/>
                      </w:rPr>
                    </m:ctrlPr>
                  </m:sSubSupPr>
                  <m:e>
                    <m:r>
                      <w:rPr>
                        <w:rFonts w:ascii="Cambria Math" w:hAnsi="Cambria Math"/>
                      </w:rPr>
                      <m:t>e</m:t>
                    </m:r>
                  </m:e>
                  <m:sub>
                    <m:r>
                      <w:rPr>
                        <w:rFonts w:ascii="Cambria Math" w:hAnsi="Cambria Math"/>
                      </w:rPr>
                      <m:t>s⊕t</m:t>
                    </m:r>
                  </m:sub>
                  <m:sup>
                    <m:r>
                      <w:rPr>
                        <w:rFonts w:ascii="Cambria Math" w:hAnsi="Cambria Math"/>
                      </w:rPr>
                      <m:t>t</m:t>
                    </m:r>
                  </m:sup>
                </m:sSubSup>
                <m:r>
                  <m:rPr>
                    <m:sty m:val="p"/>
                  </m:rPr>
                  <w:rPr>
                    <w:rFonts w:ascii="Cambria Math" w:hAnsi="Cambria Math"/>
                  </w:rPr>
                  <m:t>)</m:t>
                </m:r>
              </m:oMath>
            </m:oMathPara>
          </w:p>
        </w:tc>
        <w:tc>
          <w:tcPr>
            <w:tcW w:w="964" w:type="dxa"/>
            <w:gridSpan w:val="2"/>
            <w:vAlign w:val="center"/>
          </w:tcPr>
          <w:p w14:paraId="34AFF023" w14:textId="77777777" w:rsidR="00072742" w:rsidRDefault="00072742" w:rsidP="00F007C5">
            <w:pPr>
              <w:ind w:firstLine="397"/>
            </w:pPr>
          </w:p>
          <w:p w14:paraId="7D9C1078" w14:textId="1B9B6CF7" w:rsidR="00F007C5" w:rsidRPr="00F007C5" w:rsidRDefault="00F007C5" w:rsidP="00F007C5">
            <w:pPr>
              <w:ind w:firstLine="397"/>
            </w:pPr>
            <w:r w:rsidRPr="00F007C5">
              <w:t>(7)</w:t>
            </w:r>
          </w:p>
        </w:tc>
      </w:tr>
    </w:tbl>
    <w:p w14:paraId="6ECCACF8" w14:textId="77777777" w:rsidR="00072742" w:rsidRDefault="00072742" w:rsidP="00F007C5">
      <w:pPr>
        <w:ind w:firstLine="397"/>
        <w:rPr>
          <w:b/>
          <w:bCs/>
        </w:rPr>
      </w:pPr>
    </w:p>
    <w:p w14:paraId="4754D881" w14:textId="5594DC83" w:rsidR="00503CAC" w:rsidRDefault="00F007C5" w:rsidP="00F007C5">
      <w:pPr>
        <w:ind w:firstLine="397"/>
      </w:pPr>
      <w:r w:rsidRPr="00F007C5">
        <w:rPr>
          <w:b/>
          <w:bCs/>
        </w:rPr>
        <w:t>Шаг 5.</w:t>
      </w:r>
      <w:r w:rsidRPr="00F007C5">
        <w:t xml:space="preserve"> </w:t>
      </w:r>
      <m:oMath>
        <m:r>
          <w:rPr>
            <w:rFonts w:ascii="Cambria Math" w:hAnsi="Cambria Math"/>
          </w:rPr>
          <m:t>C</m:t>
        </m:r>
      </m:oMath>
      <w:r w:rsidRPr="00F007C5">
        <w:t xml:space="preserve"> </w:t>
      </w:r>
      <w:r w:rsidR="00001A05">
        <w:t>—</w:t>
      </w:r>
      <w:r w:rsidRPr="00F007C5">
        <w:t xml:space="preserve"> найденное решение. Останов. </w:t>
      </w:r>
    </w:p>
    <w:p w14:paraId="5C27C219" w14:textId="77777777" w:rsidR="00952725" w:rsidRPr="00F007C5" w:rsidRDefault="00952725" w:rsidP="00F007C5">
      <w:pPr>
        <w:ind w:firstLine="397"/>
      </w:pPr>
    </w:p>
    <w:p w14:paraId="6328EDA5" w14:textId="5CF3598B" w:rsidR="0008106D" w:rsidRPr="0008106D" w:rsidRDefault="0008106D" w:rsidP="00E40D6A">
      <w:pPr>
        <w:pStyle w:val="1"/>
      </w:pPr>
      <w:r w:rsidRPr="0008106D">
        <w:t>Аналитическое исследование качества алгоритма</w:t>
      </w:r>
      <w:r w:rsidR="003555DE">
        <w:br/>
      </w:r>
      <w:r w:rsidRPr="0008106D">
        <w:t>соединения цикл</w:t>
      </w:r>
      <w:r>
        <w:t>ов</w:t>
      </w:r>
      <w:r w:rsidRPr="0008106D">
        <w:t xml:space="preserve"> </w:t>
      </w:r>
      <w:bookmarkStart w:id="9" w:name="_Hlk55134289"/>
      <w:r w:rsidRPr="0008106D">
        <w:t xml:space="preserve">для метрической задачи </w:t>
      </w:r>
      <w:r w:rsidRPr="0008106D">
        <w:rPr>
          <w:lang w:val="en-US"/>
        </w:rPr>
        <w:t>MAX</w:t>
      </w:r>
      <w:r w:rsidRPr="0008106D">
        <w:t xml:space="preserve"> </w:t>
      </w:r>
      <w:r w:rsidRPr="0008106D">
        <w:rPr>
          <w:lang w:val="en-US"/>
        </w:rPr>
        <w:t>TSP</w:t>
      </w:r>
      <w:bookmarkEnd w:id="9"/>
    </w:p>
    <w:p w14:paraId="5EBD0FA1" w14:textId="404787E4" w:rsidR="0008106D" w:rsidRPr="00E40D6A" w:rsidRDefault="0008106D" w:rsidP="00A154D6">
      <w:pPr>
        <w:pStyle w:val="2"/>
        <w:numPr>
          <w:ilvl w:val="1"/>
          <w:numId w:val="14"/>
        </w:numPr>
      </w:pPr>
      <w:r w:rsidRPr="00E40D6A">
        <w:t>Вычислительная сложность алгоритма соединения циклов</w:t>
      </w:r>
    </w:p>
    <w:p w14:paraId="3875EE02" w14:textId="76C04806" w:rsidR="00F007C5" w:rsidRPr="00F007C5" w:rsidRDefault="00F007C5" w:rsidP="00F170BB">
      <w:r w:rsidRPr="00F007C5">
        <w:rPr>
          <w:b/>
          <w:bCs/>
        </w:rPr>
        <w:t>Теорема 1</w:t>
      </w:r>
      <w:r w:rsidR="00061946">
        <w:rPr>
          <w:b/>
          <w:bCs/>
        </w:rPr>
        <w:t>.</w:t>
      </w:r>
      <w:r w:rsidRPr="00F007C5">
        <w:rPr>
          <w:b/>
          <w:bCs/>
        </w:rPr>
        <w:t xml:space="preserve"> </w:t>
      </w:r>
      <w:r w:rsidR="0008106D" w:rsidRPr="00061946">
        <w:t xml:space="preserve">Вычислительная сложность </w:t>
      </w:r>
      <w:bookmarkStart w:id="10" w:name="_Hlk72409410"/>
      <w:r w:rsidR="0008106D" w:rsidRPr="00061946">
        <w:t>алгоритма</w:t>
      </w:r>
      <w:r w:rsidR="00EC7B82">
        <w:t xml:space="preserve"> </w:t>
      </w:r>
      <w:r w:rsidR="00EC7B82">
        <w:rPr>
          <w:lang w:val="en-US"/>
        </w:rPr>
        <w:t>CMA</w:t>
      </w:r>
      <w:r w:rsidR="0008106D" w:rsidRPr="00061946">
        <w:t xml:space="preserve"> соединения циклов </w:t>
      </w:r>
      <w:r w:rsidRPr="00061946">
        <w:t xml:space="preserve">не превосходит величины </w:t>
      </w:r>
      <m:oMath>
        <m:r>
          <m:rPr>
            <m:sty m:val="p"/>
          </m:rPr>
          <w:rPr>
            <w:rFonts w:ascii="Cambria Math" w:hAnsi="Cambria Math"/>
          </w:rPr>
          <m:t>O(|V</m:t>
        </m:r>
        <m:sSup>
          <m:sSupPr>
            <m:ctrlPr>
              <w:rPr>
                <w:rFonts w:ascii="Cambria Math" w:hAnsi="Cambria Math"/>
              </w:rPr>
            </m:ctrlPr>
          </m:sSupPr>
          <m:e>
            <m:r>
              <m:rPr>
                <m:sty m:val="p"/>
              </m:rPr>
              <w:rPr>
                <w:rFonts w:ascii="Cambria Math" w:hAnsi="Cambria Math"/>
              </w:rPr>
              <m:t>|</m:t>
            </m:r>
          </m:e>
          <m:sup>
            <m:r>
              <m:rPr>
                <m:sty m:val="p"/>
              </m:rPr>
              <w:rPr>
                <w:rFonts w:ascii="Cambria Math" w:hAnsi="Cambria Math"/>
              </w:rPr>
              <m:t>3</m:t>
            </m:r>
          </m:sup>
        </m:sSup>
        <m:r>
          <m:rPr>
            <m:sty m:val="p"/>
          </m:rPr>
          <w:rPr>
            <w:rFonts w:ascii="Cambria Math" w:hAnsi="Cambria Math"/>
          </w:rPr>
          <m:t>)</m:t>
        </m:r>
      </m:oMath>
      <w:r w:rsidRPr="00061946">
        <w:t>.</w:t>
      </w:r>
      <w:r w:rsidRPr="00F007C5">
        <w:rPr>
          <w:i/>
          <w:iCs/>
        </w:rPr>
        <w:t xml:space="preserve"> </w:t>
      </w:r>
      <w:bookmarkEnd w:id="10"/>
    </w:p>
    <w:p w14:paraId="1F388BC9" w14:textId="711D7199" w:rsidR="00F007C5" w:rsidRPr="00F007C5" w:rsidRDefault="00F007C5" w:rsidP="00F170BB">
      <w:r w:rsidRPr="00F007C5">
        <w:rPr>
          <w:i/>
          <w:iCs/>
        </w:rPr>
        <w:t>Доказательство</w:t>
      </w:r>
      <w:r w:rsidRPr="00F007C5">
        <w:t xml:space="preserve">. Вычислительная сложность Шага 1 не превосходит величины </w:t>
      </w:r>
      <m:oMath>
        <m:r>
          <w:rPr>
            <w:rFonts w:ascii="Cambria Math" w:hAnsi="Cambria Math"/>
          </w:rPr>
          <m:t>O</m:t>
        </m:r>
        <m:r>
          <m:rPr>
            <m:sty m:val="p"/>
          </m:rPr>
          <w:rPr>
            <w:rFonts w:ascii="Cambria Math" w:hAnsi="Cambria Math"/>
          </w:rPr>
          <m:t>(|</m:t>
        </m:r>
        <m:r>
          <w:rPr>
            <w:rFonts w:ascii="Cambria Math" w:hAnsi="Cambria Math"/>
          </w:rPr>
          <m:t>V</m:t>
        </m:r>
        <m:sSup>
          <m:sSupPr>
            <m:ctrlPr>
              <w:rPr>
                <w:rFonts w:ascii="Cambria Math" w:hAnsi="Cambria Math"/>
              </w:rPr>
            </m:ctrlPr>
          </m:sSupPr>
          <m:e>
            <m:r>
              <m:rPr>
                <m:sty m:val="p"/>
              </m:rPr>
              <w:rPr>
                <w:rFonts w:ascii="Cambria Math" w:hAnsi="Cambria Math"/>
              </w:rPr>
              <m:t>|</m:t>
            </m:r>
          </m:e>
          <m:sup>
            <m:r>
              <m:rPr>
                <m:sty m:val="p"/>
              </m:rPr>
              <w:rPr>
                <w:rFonts w:ascii="Cambria Math" w:hAnsi="Cambria Math"/>
              </w:rPr>
              <m:t>3</m:t>
            </m:r>
          </m:sup>
        </m:sSup>
        <m:r>
          <m:rPr>
            <m:sty m:val="p"/>
          </m:rPr>
          <w:rPr>
            <w:rFonts w:ascii="Cambria Math" w:hAnsi="Cambria Math"/>
          </w:rPr>
          <m:t>)</m:t>
        </m:r>
      </m:oMath>
      <w:r w:rsidRPr="00F007C5">
        <w:t xml:space="preserve">. Вычислительная сложность Шага 2 не превосходит величины </w:t>
      </w:r>
      <m:oMath>
        <m:r>
          <w:rPr>
            <w:rFonts w:ascii="Cambria Math" w:hAnsi="Cambria Math"/>
          </w:rPr>
          <m:t>O</m:t>
        </m:r>
        <m:r>
          <m:rPr>
            <m:sty m:val="p"/>
          </m:rPr>
          <w:rPr>
            <w:rFonts w:ascii="Cambria Math" w:hAnsi="Cambria Math"/>
          </w:rPr>
          <m:t>(1)</m:t>
        </m:r>
      </m:oMath>
      <w:r w:rsidRPr="00F007C5">
        <w:t>.</w:t>
      </w:r>
    </w:p>
    <w:p w14:paraId="57575551" w14:textId="0100269E" w:rsidR="00F007C5" w:rsidRPr="00F007C5" w:rsidRDefault="00F007C5" w:rsidP="00F007C5">
      <w:pPr>
        <w:ind w:firstLine="397"/>
      </w:pPr>
      <w:r w:rsidRPr="00F007C5">
        <w:t xml:space="preserve">Поскольку 2-фактор неориентированного графа является объединением не более </w:t>
      </w:r>
      <m:oMath>
        <m:r>
          <w:rPr>
            <w:rFonts w:ascii="Cambria Math" w:hAnsi="Cambria Math"/>
          </w:rPr>
          <m:t>O</m:t>
        </m:r>
        <m:r>
          <m:rPr>
            <m:sty m:val="p"/>
          </m:rPr>
          <w:rPr>
            <w:rFonts w:ascii="Cambria Math" w:hAnsi="Cambria Math"/>
          </w:rPr>
          <m:t>(|</m:t>
        </m:r>
        <m:r>
          <w:rPr>
            <w:rFonts w:ascii="Cambria Math" w:hAnsi="Cambria Math"/>
          </w:rPr>
          <m:t>V</m:t>
        </m:r>
        <m:r>
          <m:rPr>
            <m:sty m:val="p"/>
          </m:rPr>
          <w:rPr>
            <w:rFonts w:ascii="Cambria Math" w:hAnsi="Cambria Math"/>
          </w:rPr>
          <m:t>|/3)</m:t>
        </m:r>
      </m:oMath>
      <w:r w:rsidRPr="00F007C5">
        <w:t xml:space="preserve"> циклов и содержит |V| ребер, то количество возможных замен ребер для соединения циклов не превосходит величины </w:t>
      </w:r>
      <m:oMath>
        <m:r>
          <w:rPr>
            <w:rFonts w:ascii="Cambria Math" w:hAnsi="Cambria Math"/>
          </w:rPr>
          <m:t>O</m:t>
        </m:r>
        <m:r>
          <m:rPr>
            <m:sty m:val="p"/>
          </m:rPr>
          <w:rPr>
            <w:rFonts w:ascii="Cambria Math" w:hAnsi="Cambria Math"/>
          </w:rPr>
          <m:t>(|</m:t>
        </m:r>
        <m:r>
          <w:rPr>
            <w:rFonts w:ascii="Cambria Math" w:hAnsi="Cambria Math"/>
          </w:rPr>
          <m:t>V</m:t>
        </m:r>
        <m:sSup>
          <m:sSupPr>
            <m:ctrlPr>
              <w:rPr>
                <w:rFonts w:ascii="Cambria Math" w:hAnsi="Cambria Math"/>
              </w:rPr>
            </m:ctrlPr>
          </m:sSupPr>
          <m:e>
            <m:r>
              <m:rPr>
                <m:sty m:val="p"/>
              </m:rPr>
              <w:rPr>
                <w:rFonts w:ascii="Cambria Math" w:hAnsi="Cambria Math"/>
              </w:rPr>
              <m:t>|</m:t>
            </m:r>
          </m:e>
          <m:sup>
            <m:r>
              <m:rPr>
                <m:sty m:val="p"/>
              </m:rPr>
              <w:rPr>
                <w:rFonts w:ascii="Cambria Math" w:hAnsi="Cambria Math"/>
              </w:rPr>
              <m:t>2</m:t>
            </m:r>
          </m:sup>
        </m:sSup>
        <m:r>
          <m:rPr>
            <m:sty m:val="p"/>
          </m:rPr>
          <w:rPr>
            <w:rFonts w:ascii="Cambria Math" w:hAnsi="Cambria Math"/>
          </w:rPr>
          <m:t>)</m:t>
        </m:r>
      </m:oMath>
      <w:r w:rsidRPr="00F007C5">
        <w:t xml:space="preserve">, а вычислительная сложность нахождения всех оптимальных замен, т.е. вычислительная сложность шага 3, также не превосходит величины </w:t>
      </w:r>
      <m:oMath>
        <m:r>
          <w:rPr>
            <w:rFonts w:ascii="Cambria Math" w:hAnsi="Cambria Math"/>
          </w:rPr>
          <m:t>O</m:t>
        </m:r>
        <m:r>
          <m:rPr>
            <m:sty m:val="p"/>
          </m:rPr>
          <w:rPr>
            <w:rFonts w:ascii="Cambria Math" w:hAnsi="Cambria Math"/>
          </w:rPr>
          <m:t>(|</m:t>
        </m:r>
        <m:r>
          <w:rPr>
            <w:rFonts w:ascii="Cambria Math" w:hAnsi="Cambria Math"/>
          </w:rPr>
          <m:t>V</m:t>
        </m:r>
        <m:sSup>
          <m:sSupPr>
            <m:ctrlPr>
              <w:rPr>
                <w:rFonts w:ascii="Cambria Math" w:hAnsi="Cambria Math"/>
              </w:rPr>
            </m:ctrlPr>
          </m:sSupPr>
          <m:e>
            <m:r>
              <m:rPr>
                <m:sty m:val="p"/>
              </m:rPr>
              <w:rPr>
                <w:rFonts w:ascii="Cambria Math" w:hAnsi="Cambria Math"/>
              </w:rPr>
              <m:t>|</m:t>
            </m:r>
          </m:e>
          <m:sup>
            <m:r>
              <m:rPr>
                <m:sty m:val="p"/>
              </m:rPr>
              <w:rPr>
                <w:rFonts w:ascii="Cambria Math" w:hAnsi="Cambria Math"/>
              </w:rPr>
              <m:t>3</m:t>
            </m:r>
          </m:sup>
        </m:sSup>
        <m:r>
          <m:rPr>
            <m:sty m:val="p"/>
          </m:rPr>
          <w:rPr>
            <w:rFonts w:ascii="Cambria Math" w:hAnsi="Cambria Math"/>
          </w:rPr>
          <m:t>)</m:t>
        </m:r>
      </m:oMath>
      <w:r w:rsidRPr="00F007C5">
        <w:t>.</w:t>
      </w:r>
    </w:p>
    <w:p w14:paraId="21566504" w14:textId="5B6F1976" w:rsidR="00F007C5" w:rsidRDefault="00F007C5" w:rsidP="00337E58">
      <w:pPr>
        <w:ind w:firstLine="397"/>
      </w:pPr>
      <w:r w:rsidRPr="00F007C5">
        <w:t xml:space="preserve">Цикл Шага 4 выполняется не более </w:t>
      </w:r>
      <m:oMath>
        <m:r>
          <w:rPr>
            <w:rFonts w:ascii="Cambria Math" w:hAnsi="Cambria Math"/>
          </w:rPr>
          <m:t>O</m:t>
        </m:r>
        <m:r>
          <m:rPr>
            <m:sty m:val="p"/>
          </m:rPr>
          <w:rPr>
            <w:rFonts w:ascii="Cambria Math" w:hAnsi="Cambria Math"/>
          </w:rPr>
          <m:t>(|</m:t>
        </m:r>
        <m:r>
          <w:rPr>
            <w:rFonts w:ascii="Cambria Math" w:hAnsi="Cambria Math"/>
          </w:rPr>
          <m:t>V</m:t>
        </m:r>
        <m:r>
          <m:rPr>
            <m:sty m:val="p"/>
          </m:rPr>
          <w:rPr>
            <w:rFonts w:ascii="Cambria Math" w:hAnsi="Cambria Math"/>
          </w:rPr>
          <m:t>|/3)</m:t>
        </m:r>
      </m:oMath>
      <w:r w:rsidRPr="00F007C5">
        <w:t xml:space="preserve"> раз. Наиболее трудоемкими в </w:t>
      </w:r>
      <w:proofErr w:type="gramStart"/>
      <w:r w:rsidRPr="00F007C5">
        <w:t>теле цикла</w:t>
      </w:r>
      <w:proofErr w:type="gramEnd"/>
      <w:r w:rsidRPr="00F007C5">
        <w:t xml:space="preserve"> являются Шаг 4.1 и Шаг 4.4. Очевидно, что их вычислительная сложность не превосходит величины </w:t>
      </w:r>
      <m:oMath>
        <m:r>
          <w:rPr>
            <w:rFonts w:ascii="Cambria Math" w:hAnsi="Cambria Math"/>
          </w:rPr>
          <m:t>O</m:t>
        </m:r>
        <m:r>
          <m:rPr>
            <m:sty m:val="p"/>
          </m:rPr>
          <w:rPr>
            <w:rFonts w:ascii="Cambria Math" w:hAnsi="Cambria Math"/>
          </w:rPr>
          <m:t>(|</m:t>
        </m:r>
        <m:r>
          <w:rPr>
            <w:rFonts w:ascii="Cambria Math" w:hAnsi="Cambria Math"/>
          </w:rPr>
          <m:t>V</m:t>
        </m:r>
        <m:r>
          <m:rPr>
            <m:sty m:val="p"/>
          </m:rPr>
          <w:rPr>
            <w:rFonts w:ascii="Cambria Math" w:hAnsi="Cambria Math"/>
          </w:rPr>
          <m:t>|)</m:t>
        </m:r>
      </m:oMath>
      <w:r w:rsidRPr="00F007C5">
        <w:t xml:space="preserve">. Следовательно, вычислительная сложность Шага 4 не превосходит величины </w:t>
      </w:r>
      <m:oMath>
        <m:r>
          <w:rPr>
            <w:rFonts w:ascii="Cambria Math" w:hAnsi="Cambria Math"/>
          </w:rPr>
          <m:t>O</m:t>
        </m:r>
        <m:r>
          <m:rPr>
            <m:sty m:val="p"/>
          </m:rPr>
          <w:rPr>
            <w:rFonts w:ascii="Cambria Math" w:hAnsi="Cambria Math"/>
          </w:rPr>
          <m:t>(|</m:t>
        </m:r>
        <m:r>
          <w:rPr>
            <w:rFonts w:ascii="Cambria Math" w:hAnsi="Cambria Math"/>
          </w:rPr>
          <m:t>V</m:t>
        </m:r>
        <m:sSup>
          <m:sSupPr>
            <m:ctrlPr>
              <w:rPr>
                <w:rFonts w:ascii="Cambria Math" w:hAnsi="Cambria Math"/>
              </w:rPr>
            </m:ctrlPr>
          </m:sSupPr>
          <m:e>
            <m:r>
              <m:rPr>
                <m:sty m:val="p"/>
              </m:rPr>
              <w:rPr>
                <w:rFonts w:ascii="Cambria Math" w:hAnsi="Cambria Math"/>
              </w:rPr>
              <m:t>|</m:t>
            </m:r>
          </m:e>
          <m:sup>
            <m:r>
              <m:rPr>
                <m:sty m:val="p"/>
              </m:rPr>
              <w:rPr>
                <w:rFonts w:ascii="Cambria Math" w:hAnsi="Cambria Math"/>
              </w:rPr>
              <m:t>2</m:t>
            </m:r>
          </m:sup>
        </m:sSup>
        <m:r>
          <m:rPr>
            <m:sty m:val="p"/>
          </m:rPr>
          <w:rPr>
            <w:rFonts w:ascii="Cambria Math" w:hAnsi="Cambria Math"/>
          </w:rPr>
          <m:t>)</m:t>
        </m:r>
      </m:oMath>
      <w:r w:rsidR="00A154D6">
        <w:t xml:space="preserve">, а всего </w:t>
      </w:r>
      <w:r w:rsidR="00A154D6" w:rsidRPr="00A154D6">
        <w:t>алгоритма соединения циклов не превосходит величины O(|</w:t>
      </w:r>
      <w:r w:rsidR="00A154D6" w:rsidRPr="00A154D6">
        <w:rPr>
          <w:i/>
          <w:iCs/>
        </w:rPr>
        <w:t>V</w:t>
      </w:r>
      <w:r w:rsidR="00A154D6" w:rsidRPr="00A154D6">
        <w:t>|</w:t>
      </w:r>
      <w:r w:rsidR="00A154D6" w:rsidRPr="00A154D6">
        <w:rPr>
          <w:vertAlign w:val="superscript"/>
        </w:rPr>
        <w:t>3</w:t>
      </w:r>
      <w:r w:rsidR="00A154D6" w:rsidRPr="00A154D6">
        <w:t>).</w:t>
      </w:r>
      <w:r w:rsidR="00A154D6">
        <w:t xml:space="preserve"> </w:t>
      </w:r>
      <w:r w:rsidRPr="00F007C5">
        <w:t xml:space="preserve">Теорема доказана. </w:t>
      </w:r>
    </w:p>
    <w:p w14:paraId="252980C9" w14:textId="30344AE5" w:rsidR="0008106D" w:rsidRPr="00F007C5" w:rsidRDefault="0008106D" w:rsidP="00A154D6">
      <w:pPr>
        <w:pStyle w:val="2"/>
      </w:pPr>
      <w:r>
        <w:lastRenderedPageBreak/>
        <w:t xml:space="preserve">Точность </w:t>
      </w:r>
      <w:r w:rsidRPr="00F007C5">
        <w:t>алгоритм</w:t>
      </w:r>
      <w:r>
        <w:t>а</w:t>
      </w:r>
      <w:r w:rsidRPr="00F007C5">
        <w:t xml:space="preserve"> соединения циклов</w:t>
      </w:r>
      <w:r>
        <w:t xml:space="preserve"> </w:t>
      </w:r>
      <w:r w:rsidRPr="0008106D">
        <w:t>для метрической задачи MAX TSP</w:t>
      </w:r>
    </w:p>
    <w:p w14:paraId="1B26EFBF" w14:textId="67BA5ECA" w:rsidR="00CF5007" w:rsidRDefault="00E37A28" w:rsidP="00952725">
      <w:pPr>
        <w:rPr>
          <w:rFonts w:eastAsiaTheme="minorEastAsia"/>
        </w:rPr>
      </w:pPr>
      <w:r w:rsidRPr="00F007C5">
        <w:rPr>
          <w:b/>
          <w:bCs/>
        </w:rPr>
        <w:t>Теорема 2</w:t>
      </w:r>
      <w:r>
        <w:rPr>
          <w:b/>
          <w:bCs/>
        </w:rPr>
        <w:t>.</w:t>
      </w:r>
      <w:r w:rsidRPr="00F007C5">
        <w:t xml:space="preserve"> Пусть </w:t>
      </w:r>
      <m:oMath>
        <m:sSub>
          <m:sSubPr>
            <m:ctrlPr>
              <w:rPr>
                <w:rFonts w:ascii="Cambria Math" w:hAnsi="Cambria Math"/>
              </w:rPr>
            </m:ctrlPr>
          </m:sSubPr>
          <m:e>
            <m:r>
              <w:rPr>
                <w:rFonts w:ascii="Cambria Math" w:hAnsi="Cambria Math"/>
              </w:rPr>
              <m:t>W</m:t>
            </m:r>
          </m:e>
          <m:sub>
            <m:r>
              <w:rPr>
                <w:rFonts w:ascii="Cambria Math" w:hAnsi="Cambria Math"/>
              </w:rPr>
              <m:t>opt</m:t>
            </m:r>
          </m:sub>
        </m:sSub>
      </m:oMath>
      <w:r w:rsidRPr="00F007C5">
        <w:t xml:space="preserve"> </w:t>
      </w:r>
      <w:r>
        <w:t>—</w:t>
      </w:r>
      <w:r w:rsidRPr="00F007C5">
        <w:t xml:space="preserve"> оптимальное значение </w:t>
      </w:r>
      <w:r>
        <w:t>метрической</w:t>
      </w:r>
      <w:r w:rsidRPr="00952725">
        <w:t xml:space="preserve"> </w:t>
      </w:r>
      <w:r>
        <w:t xml:space="preserve">задачи </w:t>
      </w:r>
      <w:r w:rsidR="00337E58">
        <w:rPr>
          <w:lang w:val="en-US"/>
        </w:rPr>
        <w:t>MA</w:t>
      </w:r>
      <w:r w:rsidR="00CE563A">
        <w:rPr>
          <w:lang w:val="en-US"/>
        </w:rPr>
        <w:t>X TSP</w:t>
      </w:r>
      <w:r w:rsidR="00CE563A" w:rsidRPr="00CE563A">
        <w:t>,</w:t>
      </w:r>
      <w:r w:rsidR="00D16305">
        <w:t xml:space="preserve"> </w:t>
      </w:r>
      <w:r w:rsidR="00D16305" w:rsidRPr="00D16305">
        <w:rPr>
          <w:i/>
          <w:iCs/>
          <w:lang w:val="en-US"/>
        </w:rPr>
        <w:t>W</w:t>
      </w:r>
      <w:r w:rsidR="00D16305" w:rsidRPr="00D16305">
        <w:rPr>
          <w:i/>
          <w:iCs/>
          <w:vertAlign w:val="subscript"/>
          <w:lang w:val="en-US"/>
        </w:rPr>
        <w:t>C</w:t>
      </w:r>
      <w:r w:rsidRPr="00F007C5">
        <w:t xml:space="preserve"> </w:t>
      </w:r>
      <w:r w:rsidR="00D16305">
        <w:t>—</w:t>
      </w:r>
      <w:r w:rsidR="00D16305" w:rsidRPr="00CE563A">
        <w:t xml:space="preserve"> </w:t>
      </w:r>
      <w:r w:rsidR="00E6193E">
        <w:t xml:space="preserve">вес </w:t>
      </w:r>
      <w:r w:rsidR="00D16305">
        <w:t>максимальн</w:t>
      </w:r>
      <w:r w:rsidR="00E6193E">
        <w:t>ого 2-фактора данной задачи,</w:t>
      </w:r>
      <w:r w:rsidR="00D16305">
        <w:t xml:space="preserve"> </w:t>
      </w:r>
      <m:oMath>
        <m:sSub>
          <m:sSubPr>
            <m:ctrlPr>
              <w:rPr>
                <w:rFonts w:ascii="Cambria Math" w:hAnsi="Cambria Math"/>
              </w:rPr>
            </m:ctrlPr>
          </m:sSubPr>
          <m:e>
            <m:r>
              <w:rPr>
                <w:rFonts w:ascii="Cambria Math" w:hAnsi="Cambria Math"/>
              </w:rPr>
              <m:t>W</m:t>
            </m:r>
          </m:e>
          <m:sub>
            <m:r>
              <w:rPr>
                <w:rFonts w:ascii="Cambria Math" w:hAnsi="Cambria Math"/>
              </w:rPr>
              <m:t>alg</m:t>
            </m:r>
          </m:sub>
        </m:sSub>
      </m:oMath>
      <w:r w:rsidR="00001A05">
        <w:t> </w:t>
      </w:r>
      <w:r>
        <w:t>—</w:t>
      </w:r>
      <w:r w:rsidR="00CE563A" w:rsidRPr="00CE563A">
        <w:t xml:space="preserve"> </w:t>
      </w:r>
      <w:r w:rsidR="00D16305">
        <w:t>вес</w:t>
      </w:r>
      <w:r w:rsidRPr="00F007C5">
        <w:t xml:space="preserve"> цикла, построенного алгоритмом</w:t>
      </w:r>
      <w:r w:rsidRPr="00952725">
        <w:t xml:space="preserve"> </w:t>
      </w:r>
      <w:bookmarkStart w:id="11" w:name="_Hlk78649695"/>
      <w:r>
        <w:rPr>
          <w:lang w:val="en-US"/>
        </w:rPr>
        <w:t>CMA</w:t>
      </w:r>
      <w:bookmarkEnd w:id="11"/>
      <w:r w:rsidRPr="00F007C5">
        <w:t>.</w:t>
      </w:r>
      <w:r w:rsidRPr="00952725">
        <w:t xml:space="preserve"> </w:t>
      </w:r>
      <w:bookmarkStart w:id="12" w:name="_Hlk78720628"/>
      <w:r>
        <w:t>Тогда</w:t>
      </w:r>
      <w:r w:rsidR="00CF5007" w:rsidRPr="00FA5B45">
        <w:t xml:space="preserve"> </w:t>
      </w:r>
      <m:oMath>
        <m:sSub>
          <m:sSubPr>
            <m:ctrlPr>
              <w:rPr>
                <w:rFonts w:ascii="Cambria Math" w:hAnsi="Cambria Math"/>
                <w:i/>
              </w:rPr>
            </m:ctrlPr>
          </m:sSubPr>
          <m:e>
            <m:r>
              <w:rPr>
                <w:rFonts w:ascii="Cambria Math" w:hAnsi="Cambria Math"/>
              </w:rPr>
              <m:t>W</m:t>
            </m:r>
          </m:e>
          <m:sub>
            <m:r>
              <w:rPr>
                <w:rFonts w:ascii="Cambria Math" w:hAnsi="Cambria Math"/>
              </w:rPr>
              <m:t>alg</m:t>
            </m:r>
          </m:sub>
        </m:sSub>
        <m:r>
          <m:rPr>
            <m:sty m:val="p"/>
          </m:rP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opt</m:t>
            </m:r>
          </m:sub>
        </m:sSub>
        <m:r>
          <m:rPr>
            <m:sty m:val="p"/>
          </m:rPr>
          <w:rPr>
            <w:rFonts w:ascii="Cambria Math" w:hAnsi="Cambria Math"/>
          </w:rPr>
          <m:t xml:space="preserve"> </m:t>
        </m:r>
        <m:r>
          <w:rPr>
            <w:rFonts w:ascii="Cambria Math" w:hAnsi="Cambria Math"/>
          </w:rPr>
          <m:t>≥</m:t>
        </m:r>
        <m:r>
          <m:rPr>
            <m:sty m:val="p"/>
          </m:rPr>
          <w:rPr>
            <w:rFonts w:ascii="Cambria Math" w:hAnsi="Cambria Math"/>
          </w:rPr>
          <m:t>5/6</m:t>
        </m:r>
        <w:bookmarkEnd w:id="12"/>
        <m:r>
          <w:rPr>
            <w:rFonts w:ascii="Cambria Math" w:hAnsi="Cambria Math"/>
          </w:rPr>
          <m:t xml:space="preserve">  .</m:t>
        </m:r>
      </m:oMath>
      <w:r w:rsidR="00CF5007" w:rsidRPr="00FA5B45">
        <w:rPr>
          <w:rFonts w:eastAsiaTheme="minorEastAsia"/>
        </w:rPr>
        <w:t xml:space="preserve"> </w:t>
      </w:r>
      <w:r w:rsidR="00D16305">
        <w:rPr>
          <w:rFonts w:eastAsiaTheme="minorEastAsia"/>
        </w:rPr>
        <w:t>О</w:t>
      </w:r>
      <w:r w:rsidR="00CF5007">
        <w:rPr>
          <w:rFonts w:eastAsiaTheme="minorEastAsia"/>
        </w:rPr>
        <w:t xml:space="preserve">ценка </w:t>
      </w:r>
      <w:bookmarkStart w:id="13" w:name="_Hlk78731579"/>
      <m:oMath>
        <m:sSub>
          <m:sSubPr>
            <m:ctrlPr>
              <w:rPr>
                <w:rFonts w:ascii="Cambria Math" w:hAnsi="Cambria Math"/>
                <w:i/>
                <w:sz w:val="20"/>
                <w:szCs w:val="20"/>
              </w:rPr>
            </m:ctrlPr>
          </m:sSubPr>
          <m:e>
            <m:sSub>
              <m:sSubPr>
                <m:ctrlPr>
                  <w:rPr>
                    <w:rFonts w:ascii="Cambria Math" w:hAnsi="Cambria Math"/>
                    <w:i/>
                    <w:sz w:val="20"/>
                    <w:szCs w:val="20"/>
                  </w:rPr>
                </m:ctrlPr>
              </m:sSubPr>
              <m:e>
                <m:r>
                  <w:rPr>
                    <w:rFonts w:ascii="Cambria Math" w:hAnsi="Cambria Math"/>
                    <w:sz w:val="20"/>
                    <w:szCs w:val="20"/>
                  </w:rPr>
                  <m:t>W</m:t>
                </m:r>
              </m:e>
              <m:sub>
                <m:r>
                  <w:rPr>
                    <w:rFonts w:ascii="Cambria Math" w:hAnsi="Cambria Math"/>
                    <w:sz w:val="20"/>
                    <w:szCs w:val="20"/>
                  </w:rPr>
                  <m:t>alg</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W</m:t>
                </m:r>
              </m:e>
              <m:sub>
                <m:r>
                  <w:rPr>
                    <w:rFonts w:ascii="Cambria Math" w:hAnsi="Cambria Math"/>
                    <w:sz w:val="20"/>
                    <w:szCs w:val="20"/>
                    <w:lang w:val="en-US"/>
                  </w:rPr>
                  <m:t>opt</m:t>
                </m:r>
              </m:sub>
            </m:sSub>
            <m:r>
              <w:rPr>
                <w:rFonts w:ascii="Cambria Math" w:hAnsi="Cambria Math"/>
                <w:sz w:val="20"/>
                <w:szCs w:val="20"/>
              </w:rPr>
              <m:t xml:space="preserve"> ≥W</m:t>
            </m:r>
          </m:e>
          <m:sub>
            <m:r>
              <w:rPr>
                <w:rFonts w:ascii="Cambria Math" w:hAnsi="Cambria Math"/>
                <w:sz w:val="20"/>
                <w:szCs w:val="20"/>
              </w:rPr>
              <m:t>alg</m:t>
            </m:r>
          </m:sub>
        </m:sSub>
        <m:r>
          <m:rPr>
            <m:sty m:val="p"/>
          </m:rP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W</m:t>
            </m:r>
          </m:e>
          <m:sub>
            <m:r>
              <w:rPr>
                <w:rFonts w:ascii="Cambria Math" w:hAnsi="Cambria Math"/>
                <w:sz w:val="20"/>
                <w:szCs w:val="20"/>
                <w:lang w:val="en-US"/>
              </w:rPr>
              <m:t>C</m:t>
            </m:r>
          </m:sub>
        </m:sSub>
        <m:r>
          <m:rPr>
            <m:sty m:val="p"/>
          </m:rPr>
          <w:rPr>
            <w:rFonts w:ascii="Cambria Math" w:hAnsi="Cambria Math"/>
            <w:sz w:val="20"/>
            <w:szCs w:val="20"/>
          </w:rPr>
          <m:t xml:space="preserve"> </m:t>
        </m:r>
        <m:r>
          <w:rPr>
            <w:rFonts w:ascii="Cambria Math" w:hAnsi="Cambria Math"/>
            <w:sz w:val="20"/>
            <w:szCs w:val="20"/>
          </w:rPr>
          <m:t>=</m:t>
        </m:r>
        <w:bookmarkEnd w:id="13"/>
        <m:r>
          <w:rPr>
            <w:rFonts w:ascii="Cambria Math" w:hAnsi="Cambria Math"/>
            <w:sz w:val="20"/>
            <w:szCs w:val="20"/>
          </w:rPr>
          <m:t xml:space="preserve"> </m:t>
        </m:r>
        <m:r>
          <m:rPr>
            <m:sty m:val="p"/>
          </m:rPr>
          <w:rPr>
            <w:rFonts w:ascii="Cambria Math" w:hAnsi="Cambria Math"/>
            <w:sz w:val="20"/>
            <w:szCs w:val="20"/>
          </w:rPr>
          <m:t>5/6</m:t>
        </m:r>
      </m:oMath>
      <w:r w:rsidR="00D16305">
        <w:rPr>
          <w:rFonts w:eastAsiaTheme="minorEastAsia"/>
        </w:rPr>
        <w:t xml:space="preserve"> </w:t>
      </w:r>
      <w:r w:rsidR="00CF5007">
        <w:rPr>
          <w:rFonts w:eastAsiaTheme="minorEastAsia"/>
        </w:rPr>
        <w:t>достижима.</w:t>
      </w:r>
    </w:p>
    <w:p w14:paraId="7B76D343" w14:textId="2AC3231E" w:rsidR="00952725" w:rsidRDefault="00F007C5" w:rsidP="00952725">
      <w:r w:rsidRPr="00F007C5">
        <w:rPr>
          <w:i/>
          <w:iCs/>
        </w:rPr>
        <w:t>Доказательство.</w:t>
      </w:r>
      <w:r w:rsidRPr="00F007C5">
        <w:t xml:space="preserve"> </w:t>
      </w:r>
      <w:r w:rsidR="00EC7B82">
        <w:t>Так как</w:t>
      </w:r>
      <w:r w:rsidR="00952725" w:rsidRPr="00952725">
        <w:t xml:space="preserve"> </w:t>
      </w:r>
      <w:r w:rsidR="00952725" w:rsidRPr="00F007C5">
        <w:t xml:space="preserve">весовая функция </w:t>
      </w:r>
      <m:oMath>
        <m:r>
          <w:rPr>
            <w:rFonts w:ascii="Cambria Math" w:hAnsi="Cambria Math"/>
          </w:rPr>
          <m:t>W</m:t>
        </m:r>
      </m:oMath>
      <w:r w:rsidR="00952725" w:rsidRPr="00F007C5">
        <w:t xml:space="preserve"> </w:t>
      </w:r>
      <w:r w:rsidR="00F45418">
        <w:t xml:space="preserve">метрической задачи </w:t>
      </w:r>
      <w:r w:rsidR="00952725" w:rsidRPr="00F007C5">
        <w:t>удовлетворяет неравенству треугольника</w:t>
      </w:r>
    </w:p>
    <w:tbl>
      <w:tblPr>
        <w:tblStyle w:val="aa"/>
        <w:tblW w:w="98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2"/>
        <w:gridCol w:w="1247"/>
      </w:tblGrid>
      <w:tr w:rsidR="00EC7B82" w:rsidRPr="00F007C5" w14:paraId="71171608" w14:textId="77777777" w:rsidTr="00C9218A">
        <w:tc>
          <w:tcPr>
            <w:tcW w:w="8642" w:type="dxa"/>
            <w:vAlign w:val="center"/>
          </w:tcPr>
          <w:p w14:paraId="3D0E92B1" w14:textId="2731618F" w:rsidR="00EC7B82" w:rsidRPr="00F007C5" w:rsidRDefault="00EC7B82" w:rsidP="00C9218A">
            <w:pPr>
              <w:ind w:firstLine="397"/>
            </w:pPr>
            <m:oMathPara>
              <m:oMath>
                <m:r>
                  <w:rPr>
                    <w:rFonts w:ascii="Cambria Math" w:hAnsi="Cambria Math"/>
                    <w:sz w:val="24"/>
                    <w:szCs w:val="24"/>
                  </w:rPr>
                  <m:t>W</m:t>
                </m:r>
                <m:d>
                  <m:dPr>
                    <m:begChr m:val="{"/>
                    <m:endChr m:val="}"/>
                    <m:ctrlPr>
                      <w:rPr>
                        <w:rFonts w:ascii="Cambria Math" w:hAnsi="Cambria Math"/>
                        <w:sz w:val="24"/>
                        <w:szCs w:val="24"/>
                      </w:rPr>
                    </m:ctrlPr>
                  </m:dPr>
                  <m:e>
                    <m:r>
                      <w:rPr>
                        <w:rFonts w:ascii="Cambria Math" w:hAnsi="Cambria Math"/>
                        <w:sz w:val="24"/>
                        <w:szCs w:val="24"/>
                      </w:rPr>
                      <m:t>u</m:t>
                    </m:r>
                    <m:r>
                      <m:rPr>
                        <m:sty m:val="p"/>
                      </m:rPr>
                      <w:rPr>
                        <w:rFonts w:ascii="Cambria Math" w:hAnsi="Cambria Math"/>
                        <w:sz w:val="24"/>
                        <w:szCs w:val="24"/>
                      </w:rPr>
                      <m:t>,</m:t>
                    </m:r>
                    <m:r>
                      <w:rPr>
                        <w:rFonts w:ascii="Cambria Math" w:hAnsi="Cambria Math"/>
                        <w:sz w:val="24"/>
                        <w:szCs w:val="24"/>
                      </w:rPr>
                      <m:t xml:space="preserve"> v</m:t>
                    </m:r>
                  </m:e>
                </m:d>
                <m:r>
                  <w:rPr>
                    <w:rFonts w:ascii="Cambria Math" w:hAnsi="Cambria Math"/>
                    <w:sz w:val="24"/>
                    <w:szCs w:val="24"/>
                  </w:rPr>
                  <m:t>+W</m:t>
                </m:r>
                <m:d>
                  <m:dPr>
                    <m:begChr m:val="{"/>
                    <m:endChr m:val="}"/>
                    <m:ctrlPr>
                      <w:rPr>
                        <w:rFonts w:ascii="Cambria Math" w:hAnsi="Cambria Math"/>
                        <w:sz w:val="24"/>
                        <w:szCs w:val="24"/>
                      </w:rPr>
                    </m:ctrlPr>
                  </m:dPr>
                  <m:e>
                    <m:r>
                      <w:rPr>
                        <w:rFonts w:ascii="Cambria Math" w:hAnsi="Cambria Math"/>
                        <w:sz w:val="24"/>
                        <w:szCs w:val="24"/>
                      </w:rPr>
                      <m:t>v</m:t>
                    </m:r>
                    <m:r>
                      <m:rPr>
                        <m:sty m:val="p"/>
                      </m:rPr>
                      <w:rPr>
                        <w:rFonts w:ascii="Cambria Math" w:hAnsi="Cambria Math"/>
                        <w:sz w:val="24"/>
                        <w:szCs w:val="24"/>
                      </w:rPr>
                      <m:t>,</m:t>
                    </m:r>
                    <m:r>
                      <w:rPr>
                        <w:rFonts w:ascii="Cambria Math" w:hAnsi="Cambria Math"/>
                        <w:sz w:val="24"/>
                        <w:szCs w:val="24"/>
                      </w:rPr>
                      <m:t xml:space="preserve"> w</m:t>
                    </m:r>
                  </m:e>
                </m:d>
                <m:r>
                  <w:rPr>
                    <w:rFonts w:ascii="Cambria Math" w:hAnsi="Cambria Math"/>
                    <w:sz w:val="24"/>
                    <w:szCs w:val="24"/>
                  </w:rPr>
                  <m:t>≤W</m:t>
                </m:r>
                <m:d>
                  <m:dPr>
                    <m:begChr m:val="{"/>
                    <m:endChr m:val="}"/>
                    <m:ctrlPr>
                      <w:rPr>
                        <w:rFonts w:ascii="Cambria Math" w:hAnsi="Cambria Math"/>
                        <w:sz w:val="24"/>
                        <w:szCs w:val="24"/>
                      </w:rPr>
                    </m:ctrlPr>
                  </m:dPr>
                  <m:e>
                    <m:r>
                      <w:rPr>
                        <w:rFonts w:ascii="Cambria Math" w:hAnsi="Cambria Math"/>
                        <w:sz w:val="24"/>
                        <w:szCs w:val="24"/>
                      </w:rPr>
                      <m:t>u</m:t>
                    </m:r>
                    <m:r>
                      <m:rPr>
                        <m:sty m:val="p"/>
                      </m:rPr>
                      <w:rPr>
                        <w:rFonts w:ascii="Cambria Math" w:hAnsi="Cambria Math"/>
                        <w:sz w:val="24"/>
                        <w:szCs w:val="24"/>
                      </w:rPr>
                      <m:t>,</m:t>
                    </m:r>
                    <m:r>
                      <w:rPr>
                        <w:rFonts w:ascii="Cambria Math" w:hAnsi="Cambria Math"/>
                        <w:sz w:val="24"/>
                        <w:szCs w:val="24"/>
                      </w:rPr>
                      <m:t xml:space="preserve"> w</m:t>
                    </m:r>
                  </m:e>
                </m:d>
                <m:r>
                  <m:rPr>
                    <m:sty m:val="p"/>
                  </m:rPr>
                  <w:rPr>
                    <w:rFonts w:ascii="Cambria Math" w:hAnsi="Cambria Math"/>
                    <w:sz w:val="24"/>
                    <w:szCs w:val="24"/>
                  </w:rPr>
                  <m:t>,</m:t>
                </m:r>
                <m:r>
                  <w:rPr>
                    <w:rFonts w:ascii="Cambria Math" w:hAnsi="Cambria Math"/>
                    <w:sz w:val="24"/>
                    <w:szCs w:val="24"/>
                  </w:rPr>
                  <m:t xml:space="preserve">        u</m:t>
                </m:r>
                <m:r>
                  <m:rPr>
                    <m:sty m:val="p"/>
                  </m:rPr>
                  <w:rPr>
                    <w:rFonts w:ascii="Cambria Math" w:hAnsi="Cambria Math"/>
                    <w:sz w:val="24"/>
                    <w:szCs w:val="24"/>
                  </w:rPr>
                  <m:t>,</m:t>
                </m:r>
                <m:r>
                  <w:rPr>
                    <w:rFonts w:ascii="Cambria Math" w:hAnsi="Cambria Math"/>
                    <w:sz w:val="24"/>
                    <w:szCs w:val="24"/>
                  </w:rPr>
                  <m:t>v</m:t>
                </m:r>
                <m:r>
                  <m:rPr>
                    <m:sty m:val="p"/>
                  </m:rPr>
                  <w:rPr>
                    <w:rFonts w:ascii="Cambria Math" w:hAnsi="Cambria Math"/>
                    <w:sz w:val="24"/>
                    <w:szCs w:val="24"/>
                  </w:rPr>
                  <m:t>,</m:t>
                </m:r>
                <m:r>
                  <w:rPr>
                    <w:rFonts w:ascii="Cambria Math" w:hAnsi="Cambria Math"/>
                    <w:sz w:val="24"/>
                    <w:szCs w:val="24"/>
                  </w:rPr>
                  <m:t>w∈V,</m:t>
                </m:r>
              </m:oMath>
            </m:oMathPara>
          </w:p>
        </w:tc>
        <w:tc>
          <w:tcPr>
            <w:tcW w:w="1247" w:type="dxa"/>
            <w:vAlign w:val="center"/>
          </w:tcPr>
          <w:p w14:paraId="731E6BB6" w14:textId="77777777" w:rsidR="00EC7B82" w:rsidRPr="00F007C5" w:rsidRDefault="00EC7B82" w:rsidP="00C9218A">
            <w:pPr>
              <w:ind w:right="174"/>
            </w:pPr>
            <w:r w:rsidRPr="00F007C5">
              <w:t>(8)</w:t>
            </w:r>
          </w:p>
        </w:tc>
      </w:tr>
    </w:tbl>
    <w:p w14:paraId="6B3946FF" w14:textId="5844D766" w:rsidR="00F007C5" w:rsidRPr="00F007C5" w:rsidRDefault="00EC7B82" w:rsidP="008A2AF7">
      <w:pPr>
        <w:spacing w:line="360" w:lineRule="auto"/>
      </w:pPr>
      <w:r>
        <w:t>то</w:t>
      </w:r>
      <w:r w:rsidR="00F007C5" w:rsidRPr="00F007C5">
        <w:t xml:space="preserve"> имеем:</w:t>
      </w:r>
    </w:p>
    <w:p w14:paraId="0F658FB6" w14:textId="389B2160" w:rsidR="00F007C5" w:rsidRPr="0029104D" w:rsidRDefault="00F007C5" w:rsidP="008A2AF7">
      <w:pPr>
        <w:spacing w:line="360" w:lineRule="auto"/>
        <w:ind w:firstLine="397"/>
        <w:rPr>
          <w:sz w:val="24"/>
          <w:szCs w:val="24"/>
        </w:rPr>
      </w:pPr>
      <m:oMathPara>
        <m:oMath>
          <m:r>
            <w:rPr>
              <w:rFonts w:ascii="Cambria Math" w:hAnsi="Cambria Math"/>
              <w:sz w:val="24"/>
              <w:szCs w:val="24"/>
            </w:rPr>
            <m:t>W</m:t>
          </m:r>
          <m:r>
            <m:rPr>
              <m:sty m:val="p"/>
            </m:rPr>
            <w:rPr>
              <w:rFonts w:ascii="Cambria Math" w:hAnsi="Cambria Math"/>
              <w:sz w:val="24"/>
              <w:szCs w:val="24"/>
            </w:rPr>
            <m:t>{</m:t>
          </m:r>
          <m:sSub>
            <m:sSubPr>
              <m:ctrlPr>
                <w:rPr>
                  <w:rFonts w:ascii="Cambria Math" w:hAnsi="Cambria Math"/>
                  <w:sz w:val="24"/>
                  <w:szCs w:val="24"/>
                </w:rPr>
              </m:ctrlPr>
            </m:sSubPr>
            <m:e>
              <m:r>
                <w:rPr>
                  <w:rFonts w:ascii="Cambria Math" w:hAnsi="Cambria Math"/>
                  <w:sz w:val="24"/>
                  <w:szCs w:val="24"/>
                </w:rPr>
                <m:t>v</m:t>
              </m:r>
            </m:e>
            <m:sub>
              <m:r>
                <m:rPr>
                  <m:sty m:val="p"/>
                </m:rPr>
                <w:rPr>
                  <w:rFonts w:ascii="Cambria Math" w:hAnsi="Cambria Math"/>
                  <w:sz w:val="24"/>
                  <w:szCs w:val="24"/>
                </w:rPr>
                <m:t>1</m:t>
              </m:r>
            </m:sub>
          </m:sSub>
          <m:r>
            <m:rPr>
              <m:sty m:val="p"/>
            </m:rPr>
            <w:rPr>
              <w:rFonts w:ascii="Cambria Math" w:hAnsi="Cambria Math"/>
              <w:sz w:val="24"/>
              <w:szCs w:val="24"/>
            </w:rPr>
            <m:t>,</m:t>
          </m:r>
          <m:r>
            <w:rPr>
              <w:rFonts w:ascii="Cambria Math" w:hAnsi="Cambria Math"/>
              <w:sz w:val="24"/>
              <w:szCs w:val="24"/>
            </w:rPr>
            <m:t xml:space="preserve"> </m:t>
          </m:r>
          <m:sSub>
            <m:sSubPr>
              <m:ctrlPr>
                <w:rPr>
                  <w:rFonts w:ascii="Cambria Math" w:hAnsi="Cambria Math"/>
                  <w:sz w:val="24"/>
                  <w:szCs w:val="24"/>
                </w:rPr>
              </m:ctrlPr>
            </m:sSubPr>
            <m:e>
              <m:r>
                <w:rPr>
                  <w:rFonts w:ascii="Cambria Math" w:hAnsi="Cambria Math"/>
                  <w:sz w:val="24"/>
                  <w:szCs w:val="24"/>
                </w:rPr>
                <m:t>v</m:t>
              </m:r>
            </m:e>
            <m:sub>
              <m:r>
                <m:rPr>
                  <m:sty m:val="p"/>
                </m:rPr>
                <w:rPr>
                  <w:rFonts w:ascii="Cambria Math" w:hAnsi="Cambria Math"/>
                  <w:sz w:val="24"/>
                  <w:szCs w:val="24"/>
                </w:rPr>
                <m:t>2</m:t>
              </m:r>
            </m:sub>
          </m:sSub>
          <m:r>
            <m:rPr>
              <m:sty m:val="p"/>
            </m:rPr>
            <w:rPr>
              <w:rFonts w:ascii="Cambria Math" w:hAnsi="Cambria Math"/>
              <w:sz w:val="24"/>
              <w:szCs w:val="24"/>
            </w:rPr>
            <m:t>}</m:t>
          </m:r>
          <m:r>
            <w:rPr>
              <w:rFonts w:ascii="Cambria Math" w:hAnsi="Cambria Math"/>
              <w:sz w:val="24"/>
              <w:szCs w:val="24"/>
            </w:rPr>
            <m:t>≤W</m:t>
          </m:r>
          <m:r>
            <m:rPr>
              <m:sty m:val="p"/>
            </m:rPr>
            <w:rPr>
              <w:rFonts w:ascii="Cambria Math" w:hAnsi="Cambria Math"/>
              <w:sz w:val="24"/>
              <w:szCs w:val="24"/>
            </w:rPr>
            <m:t>{</m:t>
          </m:r>
          <m:sSub>
            <m:sSubPr>
              <m:ctrlPr>
                <w:rPr>
                  <w:rFonts w:ascii="Cambria Math" w:hAnsi="Cambria Math"/>
                  <w:sz w:val="24"/>
                  <w:szCs w:val="24"/>
                </w:rPr>
              </m:ctrlPr>
            </m:sSubPr>
            <m:e>
              <m:r>
                <w:rPr>
                  <w:rFonts w:ascii="Cambria Math" w:hAnsi="Cambria Math"/>
                  <w:sz w:val="24"/>
                  <w:szCs w:val="24"/>
                </w:rPr>
                <m:t>v</m:t>
              </m:r>
            </m:e>
            <m:sub>
              <m:r>
                <m:rPr>
                  <m:sty m:val="p"/>
                </m:rPr>
                <w:rPr>
                  <w:rFonts w:ascii="Cambria Math" w:hAnsi="Cambria Math"/>
                  <w:sz w:val="24"/>
                  <w:szCs w:val="24"/>
                </w:rPr>
                <m:t>1</m:t>
              </m:r>
            </m:sub>
          </m:sSub>
          <m:r>
            <m:rPr>
              <m:sty m:val="p"/>
            </m:rPr>
            <w:rPr>
              <w:rFonts w:ascii="Cambria Math" w:hAnsi="Cambria Math"/>
              <w:sz w:val="24"/>
              <w:szCs w:val="24"/>
            </w:rPr>
            <m:t>,</m:t>
          </m:r>
          <m:r>
            <w:rPr>
              <w:rFonts w:ascii="Cambria Math" w:hAnsi="Cambria Math"/>
              <w:sz w:val="24"/>
              <w:szCs w:val="24"/>
            </w:rPr>
            <m:t xml:space="preserve"> </m:t>
          </m:r>
          <m:sSub>
            <m:sSubPr>
              <m:ctrlPr>
                <w:rPr>
                  <w:rFonts w:ascii="Cambria Math" w:hAnsi="Cambria Math"/>
                  <w:sz w:val="24"/>
                  <w:szCs w:val="24"/>
                </w:rPr>
              </m:ctrlPr>
            </m:sSubPr>
            <m:e>
              <m:r>
                <w:rPr>
                  <w:rFonts w:ascii="Cambria Math" w:hAnsi="Cambria Math"/>
                  <w:sz w:val="24"/>
                  <w:szCs w:val="24"/>
                </w:rPr>
                <m:t>u</m:t>
              </m:r>
            </m:e>
            <m:sub>
              <m:r>
                <m:rPr>
                  <m:sty m:val="p"/>
                </m:rPr>
                <w:rPr>
                  <w:rFonts w:ascii="Cambria Math" w:hAnsi="Cambria Math"/>
                  <w:sz w:val="24"/>
                  <w:szCs w:val="24"/>
                </w:rPr>
                <m:t>1</m:t>
              </m:r>
            </m:sub>
          </m:sSub>
          <m:r>
            <m:rPr>
              <m:sty m:val="p"/>
            </m:rPr>
            <w:rPr>
              <w:rFonts w:ascii="Cambria Math" w:hAnsi="Cambria Math"/>
              <w:sz w:val="24"/>
              <w:szCs w:val="24"/>
            </w:rPr>
            <m:t>}</m:t>
          </m:r>
          <m:r>
            <w:rPr>
              <w:rFonts w:ascii="Cambria Math" w:hAnsi="Cambria Math"/>
              <w:sz w:val="24"/>
              <w:szCs w:val="24"/>
            </w:rPr>
            <m:t>+W</m:t>
          </m:r>
          <m:r>
            <m:rPr>
              <m:sty m:val="p"/>
            </m:rPr>
            <w:rPr>
              <w:rFonts w:ascii="Cambria Math" w:hAnsi="Cambria Math"/>
              <w:sz w:val="24"/>
              <w:szCs w:val="24"/>
            </w:rPr>
            <m:t>{</m:t>
          </m:r>
          <m:sSub>
            <m:sSubPr>
              <m:ctrlPr>
                <w:rPr>
                  <w:rFonts w:ascii="Cambria Math" w:hAnsi="Cambria Math"/>
                  <w:sz w:val="24"/>
                  <w:szCs w:val="24"/>
                </w:rPr>
              </m:ctrlPr>
            </m:sSubPr>
            <m:e>
              <m:r>
                <w:rPr>
                  <w:rFonts w:ascii="Cambria Math" w:hAnsi="Cambria Math"/>
                  <w:sz w:val="24"/>
                  <w:szCs w:val="24"/>
                </w:rPr>
                <m:t>u</m:t>
              </m:r>
            </m:e>
            <m:sub>
              <m:r>
                <m:rPr>
                  <m:sty m:val="p"/>
                </m:rPr>
                <w:rPr>
                  <w:rFonts w:ascii="Cambria Math" w:hAnsi="Cambria Math"/>
                  <w:sz w:val="24"/>
                  <w:szCs w:val="24"/>
                </w:rPr>
                <m:t>1</m:t>
              </m:r>
            </m:sub>
          </m:sSub>
          <m:r>
            <m:rPr>
              <m:sty m:val="p"/>
            </m:rPr>
            <w:rPr>
              <w:rFonts w:ascii="Cambria Math" w:hAnsi="Cambria Math"/>
              <w:sz w:val="24"/>
              <w:szCs w:val="24"/>
            </w:rPr>
            <m:t>,</m:t>
          </m:r>
          <m:r>
            <w:rPr>
              <w:rFonts w:ascii="Cambria Math" w:hAnsi="Cambria Math"/>
              <w:sz w:val="24"/>
              <w:szCs w:val="24"/>
            </w:rPr>
            <m:t xml:space="preserve"> </m:t>
          </m:r>
          <m:sSub>
            <m:sSubPr>
              <m:ctrlPr>
                <w:rPr>
                  <w:rFonts w:ascii="Cambria Math" w:hAnsi="Cambria Math"/>
                  <w:sz w:val="24"/>
                  <w:szCs w:val="24"/>
                </w:rPr>
              </m:ctrlPr>
            </m:sSubPr>
            <m:e>
              <m:r>
                <w:rPr>
                  <w:rFonts w:ascii="Cambria Math" w:hAnsi="Cambria Math"/>
                  <w:sz w:val="24"/>
                  <w:szCs w:val="24"/>
                </w:rPr>
                <m:t>v</m:t>
              </m:r>
            </m:e>
            <m:sub>
              <m:r>
                <m:rPr>
                  <m:sty m:val="p"/>
                </m:rPr>
                <w:rPr>
                  <w:rFonts w:ascii="Cambria Math" w:hAnsi="Cambria Math"/>
                  <w:sz w:val="24"/>
                  <w:szCs w:val="24"/>
                </w:rPr>
                <m:t>2</m:t>
              </m:r>
            </m:sub>
          </m:sSub>
          <m:r>
            <m:rPr>
              <m:sty m:val="p"/>
            </m:rPr>
            <w:rPr>
              <w:rFonts w:ascii="Cambria Math" w:hAnsi="Cambria Math"/>
              <w:sz w:val="24"/>
              <w:szCs w:val="24"/>
            </w:rPr>
            <m:t>},</m:t>
          </m:r>
        </m:oMath>
      </m:oMathPara>
    </w:p>
    <w:p w14:paraId="46470252" w14:textId="1AD988BA" w:rsidR="00F007C5" w:rsidRPr="0029104D" w:rsidRDefault="00F007C5" w:rsidP="008A2AF7">
      <w:pPr>
        <w:spacing w:line="360" w:lineRule="auto"/>
        <w:ind w:firstLine="397"/>
        <w:rPr>
          <w:sz w:val="24"/>
          <w:szCs w:val="24"/>
        </w:rPr>
      </w:pPr>
      <m:oMathPara>
        <m:oMath>
          <m:r>
            <w:rPr>
              <w:rFonts w:ascii="Cambria Math" w:hAnsi="Cambria Math"/>
              <w:sz w:val="24"/>
              <w:szCs w:val="24"/>
            </w:rPr>
            <m:t>W</m:t>
          </m:r>
          <m:r>
            <m:rPr>
              <m:sty m:val="p"/>
            </m:rPr>
            <w:rPr>
              <w:rFonts w:ascii="Cambria Math" w:hAnsi="Cambria Math"/>
              <w:sz w:val="24"/>
              <w:szCs w:val="24"/>
            </w:rPr>
            <m:t>{</m:t>
          </m:r>
          <m:sSub>
            <m:sSubPr>
              <m:ctrlPr>
                <w:rPr>
                  <w:rFonts w:ascii="Cambria Math" w:hAnsi="Cambria Math"/>
                  <w:sz w:val="24"/>
                  <w:szCs w:val="24"/>
                </w:rPr>
              </m:ctrlPr>
            </m:sSubPr>
            <m:e>
              <m:r>
                <w:rPr>
                  <w:rFonts w:ascii="Cambria Math" w:hAnsi="Cambria Math"/>
                  <w:sz w:val="24"/>
                  <w:szCs w:val="24"/>
                </w:rPr>
                <m:t>v</m:t>
              </m:r>
            </m:e>
            <m:sub>
              <m:r>
                <m:rPr>
                  <m:sty m:val="p"/>
                </m:rPr>
                <w:rPr>
                  <w:rFonts w:ascii="Cambria Math" w:hAnsi="Cambria Math"/>
                  <w:sz w:val="24"/>
                  <w:szCs w:val="24"/>
                </w:rPr>
                <m:t>1</m:t>
              </m:r>
            </m:sub>
          </m:sSub>
          <m:r>
            <m:rPr>
              <m:sty m:val="p"/>
            </m:rPr>
            <w:rPr>
              <w:rFonts w:ascii="Cambria Math" w:hAnsi="Cambria Math"/>
              <w:sz w:val="24"/>
              <w:szCs w:val="24"/>
            </w:rPr>
            <m:t>,</m:t>
          </m:r>
          <m:r>
            <w:rPr>
              <w:rFonts w:ascii="Cambria Math" w:hAnsi="Cambria Math"/>
              <w:sz w:val="24"/>
              <w:szCs w:val="24"/>
            </w:rPr>
            <m:t xml:space="preserve"> </m:t>
          </m:r>
          <m:sSub>
            <m:sSubPr>
              <m:ctrlPr>
                <w:rPr>
                  <w:rFonts w:ascii="Cambria Math" w:hAnsi="Cambria Math"/>
                  <w:sz w:val="24"/>
                  <w:szCs w:val="24"/>
                </w:rPr>
              </m:ctrlPr>
            </m:sSubPr>
            <m:e>
              <m:r>
                <w:rPr>
                  <w:rFonts w:ascii="Cambria Math" w:hAnsi="Cambria Math"/>
                  <w:sz w:val="24"/>
                  <w:szCs w:val="24"/>
                </w:rPr>
                <m:t>v</m:t>
              </m:r>
            </m:e>
            <m:sub>
              <m:r>
                <m:rPr>
                  <m:sty m:val="p"/>
                </m:rPr>
                <w:rPr>
                  <w:rFonts w:ascii="Cambria Math" w:hAnsi="Cambria Math"/>
                  <w:sz w:val="24"/>
                  <w:szCs w:val="24"/>
                </w:rPr>
                <m:t>2</m:t>
              </m:r>
            </m:sub>
          </m:sSub>
          <m:r>
            <m:rPr>
              <m:sty m:val="p"/>
            </m:rPr>
            <w:rPr>
              <w:rFonts w:ascii="Cambria Math" w:hAnsi="Cambria Math"/>
              <w:sz w:val="24"/>
              <w:szCs w:val="24"/>
            </w:rPr>
            <m:t>}</m:t>
          </m:r>
          <m:r>
            <w:rPr>
              <w:rFonts w:ascii="Cambria Math" w:hAnsi="Cambria Math"/>
              <w:sz w:val="24"/>
              <w:szCs w:val="24"/>
            </w:rPr>
            <m:t>≤W</m:t>
          </m:r>
          <m:r>
            <m:rPr>
              <m:sty m:val="p"/>
            </m:rPr>
            <w:rPr>
              <w:rFonts w:ascii="Cambria Math" w:hAnsi="Cambria Math"/>
              <w:sz w:val="24"/>
              <w:szCs w:val="24"/>
            </w:rPr>
            <m:t>{</m:t>
          </m:r>
          <m:sSub>
            <m:sSubPr>
              <m:ctrlPr>
                <w:rPr>
                  <w:rFonts w:ascii="Cambria Math" w:hAnsi="Cambria Math"/>
                  <w:sz w:val="24"/>
                  <w:szCs w:val="24"/>
                </w:rPr>
              </m:ctrlPr>
            </m:sSubPr>
            <m:e>
              <m:r>
                <w:rPr>
                  <w:rFonts w:ascii="Cambria Math" w:hAnsi="Cambria Math"/>
                  <w:sz w:val="24"/>
                  <w:szCs w:val="24"/>
                </w:rPr>
                <m:t>v</m:t>
              </m:r>
            </m:e>
            <m:sub>
              <m:r>
                <m:rPr>
                  <m:sty m:val="p"/>
                </m:rPr>
                <w:rPr>
                  <w:rFonts w:ascii="Cambria Math" w:hAnsi="Cambria Math"/>
                  <w:sz w:val="24"/>
                  <w:szCs w:val="24"/>
                </w:rPr>
                <m:t>1</m:t>
              </m:r>
            </m:sub>
          </m:sSub>
          <m:r>
            <m:rPr>
              <m:sty m:val="p"/>
            </m:rPr>
            <w:rPr>
              <w:rFonts w:ascii="Cambria Math" w:hAnsi="Cambria Math"/>
              <w:sz w:val="24"/>
              <w:szCs w:val="24"/>
            </w:rPr>
            <m:t>,</m:t>
          </m:r>
          <m:r>
            <w:rPr>
              <w:rFonts w:ascii="Cambria Math" w:hAnsi="Cambria Math"/>
              <w:sz w:val="24"/>
              <w:szCs w:val="24"/>
            </w:rPr>
            <m:t xml:space="preserve"> </m:t>
          </m:r>
          <m:sSub>
            <m:sSubPr>
              <m:ctrlPr>
                <w:rPr>
                  <w:rFonts w:ascii="Cambria Math" w:hAnsi="Cambria Math"/>
                  <w:sz w:val="24"/>
                  <w:szCs w:val="24"/>
                </w:rPr>
              </m:ctrlPr>
            </m:sSubPr>
            <m:e>
              <m:r>
                <w:rPr>
                  <w:rFonts w:ascii="Cambria Math" w:hAnsi="Cambria Math"/>
                  <w:sz w:val="24"/>
                  <w:szCs w:val="24"/>
                </w:rPr>
                <m:t>u</m:t>
              </m:r>
            </m:e>
            <m:sub>
              <m:r>
                <m:rPr>
                  <m:sty m:val="p"/>
                </m:rPr>
                <w:rPr>
                  <w:rFonts w:ascii="Cambria Math" w:hAnsi="Cambria Math"/>
                  <w:sz w:val="24"/>
                  <w:szCs w:val="24"/>
                </w:rPr>
                <m:t>2</m:t>
              </m:r>
            </m:sub>
          </m:sSub>
          <m:r>
            <m:rPr>
              <m:sty m:val="p"/>
            </m:rPr>
            <w:rPr>
              <w:rFonts w:ascii="Cambria Math" w:hAnsi="Cambria Math"/>
              <w:sz w:val="24"/>
              <w:szCs w:val="24"/>
            </w:rPr>
            <m:t>}</m:t>
          </m:r>
          <m:r>
            <w:rPr>
              <w:rFonts w:ascii="Cambria Math" w:hAnsi="Cambria Math"/>
              <w:sz w:val="24"/>
              <w:szCs w:val="24"/>
            </w:rPr>
            <m:t>+W</m:t>
          </m:r>
          <m:r>
            <m:rPr>
              <m:sty m:val="p"/>
            </m:rPr>
            <w:rPr>
              <w:rFonts w:ascii="Cambria Math" w:hAnsi="Cambria Math"/>
              <w:sz w:val="24"/>
              <w:szCs w:val="24"/>
            </w:rPr>
            <m:t>{</m:t>
          </m:r>
          <m:sSub>
            <m:sSubPr>
              <m:ctrlPr>
                <w:rPr>
                  <w:rFonts w:ascii="Cambria Math" w:hAnsi="Cambria Math"/>
                  <w:sz w:val="24"/>
                  <w:szCs w:val="24"/>
                </w:rPr>
              </m:ctrlPr>
            </m:sSubPr>
            <m:e>
              <m:r>
                <w:rPr>
                  <w:rFonts w:ascii="Cambria Math" w:hAnsi="Cambria Math"/>
                  <w:sz w:val="24"/>
                  <w:szCs w:val="24"/>
                </w:rPr>
                <m:t>u</m:t>
              </m:r>
            </m:e>
            <m:sub>
              <m:r>
                <m:rPr>
                  <m:sty m:val="p"/>
                </m:rPr>
                <w:rPr>
                  <w:rFonts w:ascii="Cambria Math" w:hAnsi="Cambria Math"/>
                  <w:sz w:val="24"/>
                  <w:szCs w:val="24"/>
                </w:rPr>
                <m:t>2</m:t>
              </m:r>
            </m:sub>
          </m:sSub>
          <m:r>
            <m:rPr>
              <m:sty m:val="p"/>
            </m:rPr>
            <w:rPr>
              <w:rFonts w:ascii="Cambria Math" w:hAnsi="Cambria Math"/>
              <w:sz w:val="24"/>
              <w:szCs w:val="24"/>
            </w:rPr>
            <m:t>,</m:t>
          </m:r>
          <m:r>
            <w:rPr>
              <w:rFonts w:ascii="Cambria Math" w:hAnsi="Cambria Math"/>
              <w:sz w:val="24"/>
              <w:szCs w:val="24"/>
            </w:rPr>
            <m:t xml:space="preserve"> </m:t>
          </m:r>
          <m:sSub>
            <m:sSubPr>
              <m:ctrlPr>
                <w:rPr>
                  <w:rFonts w:ascii="Cambria Math" w:hAnsi="Cambria Math"/>
                  <w:sz w:val="24"/>
                  <w:szCs w:val="24"/>
                </w:rPr>
              </m:ctrlPr>
            </m:sSubPr>
            <m:e>
              <m:r>
                <w:rPr>
                  <w:rFonts w:ascii="Cambria Math" w:hAnsi="Cambria Math"/>
                  <w:sz w:val="24"/>
                  <w:szCs w:val="24"/>
                </w:rPr>
                <m:t>v</m:t>
              </m:r>
            </m:e>
            <m:sub>
              <m:r>
                <m:rPr>
                  <m:sty m:val="p"/>
                </m:rPr>
                <w:rPr>
                  <w:rFonts w:ascii="Cambria Math" w:hAnsi="Cambria Math"/>
                  <w:sz w:val="24"/>
                  <w:szCs w:val="24"/>
                </w:rPr>
                <m:t>2</m:t>
              </m:r>
            </m:sub>
          </m:sSub>
          <m:r>
            <m:rPr>
              <m:sty m:val="p"/>
            </m:rPr>
            <w:rPr>
              <w:rFonts w:ascii="Cambria Math" w:hAnsi="Cambria Math"/>
              <w:sz w:val="24"/>
              <w:szCs w:val="24"/>
            </w:rPr>
            <m:t>},</m:t>
          </m:r>
        </m:oMath>
      </m:oMathPara>
    </w:p>
    <w:p w14:paraId="2D30EF63" w14:textId="5F7D6BB4" w:rsidR="00F007C5" w:rsidRPr="0029104D" w:rsidRDefault="00F007C5" w:rsidP="008A2AF7">
      <w:pPr>
        <w:spacing w:line="360" w:lineRule="auto"/>
        <w:ind w:firstLine="397"/>
        <w:rPr>
          <w:sz w:val="24"/>
          <w:szCs w:val="24"/>
        </w:rPr>
      </w:pPr>
      <m:oMathPara>
        <m:oMath>
          <m:r>
            <w:rPr>
              <w:rFonts w:ascii="Cambria Math" w:hAnsi="Cambria Math"/>
              <w:sz w:val="24"/>
              <w:szCs w:val="24"/>
            </w:rPr>
            <m:t>W</m:t>
          </m:r>
          <m:r>
            <m:rPr>
              <m:sty m:val="p"/>
            </m:rPr>
            <w:rPr>
              <w:rFonts w:ascii="Cambria Math" w:hAnsi="Cambria Math"/>
              <w:sz w:val="24"/>
              <w:szCs w:val="24"/>
            </w:rPr>
            <m:t>{</m:t>
          </m:r>
          <m:sSub>
            <m:sSubPr>
              <m:ctrlPr>
                <w:rPr>
                  <w:rFonts w:ascii="Cambria Math" w:hAnsi="Cambria Math"/>
                  <w:sz w:val="24"/>
                  <w:szCs w:val="24"/>
                </w:rPr>
              </m:ctrlPr>
            </m:sSubPr>
            <m:e>
              <m:r>
                <w:rPr>
                  <w:rFonts w:ascii="Cambria Math" w:hAnsi="Cambria Math"/>
                  <w:sz w:val="24"/>
                  <w:szCs w:val="24"/>
                </w:rPr>
                <m:t>u</m:t>
              </m:r>
            </m:e>
            <m:sub>
              <m:r>
                <m:rPr>
                  <m:sty m:val="p"/>
                </m:rPr>
                <w:rPr>
                  <w:rFonts w:ascii="Cambria Math" w:hAnsi="Cambria Math"/>
                  <w:sz w:val="24"/>
                  <w:szCs w:val="24"/>
                </w:rPr>
                <m:t>1</m:t>
              </m:r>
            </m:sub>
          </m:sSub>
          <m:r>
            <m:rPr>
              <m:sty m:val="p"/>
            </m:rPr>
            <w:rPr>
              <w:rFonts w:ascii="Cambria Math" w:hAnsi="Cambria Math"/>
              <w:sz w:val="24"/>
              <w:szCs w:val="24"/>
            </w:rPr>
            <m:t>,</m:t>
          </m:r>
          <m:r>
            <w:rPr>
              <w:rFonts w:ascii="Cambria Math" w:hAnsi="Cambria Math"/>
              <w:sz w:val="24"/>
              <w:szCs w:val="24"/>
            </w:rPr>
            <m:t xml:space="preserve"> </m:t>
          </m:r>
          <m:sSub>
            <m:sSubPr>
              <m:ctrlPr>
                <w:rPr>
                  <w:rFonts w:ascii="Cambria Math" w:hAnsi="Cambria Math"/>
                  <w:sz w:val="24"/>
                  <w:szCs w:val="24"/>
                </w:rPr>
              </m:ctrlPr>
            </m:sSubPr>
            <m:e>
              <m:r>
                <w:rPr>
                  <w:rFonts w:ascii="Cambria Math" w:hAnsi="Cambria Math"/>
                  <w:sz w:val="24"/>
                  <w:szCs w:val="24"/>
                </w:rPr>
                <m:t>u</m:t>
              </m:r>
            </m:e>
            <m:sub>
              <m:r>
                <m:rPr>
                  <m:sty m:val="p"/>
                </m:rPr>
                <w:rPr>
                  <w:rFonts w:ascii="Cambria Math" w:hAnsi="Cambria Math"/>
                  <w:sz w:val="24"/>
                  <w:szCs w:val="24"/>
                </w:rPr>
                <m:t>2</m:t>
              </m:r>
            </m:sub>
          </m:sSub>
          <m:r>
            <m:rPr>
              <m:sty m:val="p"/>
            </m:rPr>
            <w:rPr>
              <w:rFonts w:ascii="Cambria Math" w:hAnsi="Cambria Math"/>
              <w:sz w:val="24"/>
              <w:szCs w:val="24"/>
            </w:rPr>
            <m:t>}</m:t>
          </m:r>
          <m:r>
            <w:rPr>
              <w:rFonts w:ascii="Cambria Math" w:hAnsi="Cambria Math"/>
              <w:sz w:val="24"/>
              <w:szCs w:val="24"/>
            </w:rPr>
            <m:t>≤W</m:t>
          </m:r>
          <m:r>
            <m:rPr>
              <m:sty m:val="p"/>
            </m:rPr>
            <w:rPr>
              <w:rFonts w:ascii="Cambria Math" w:hAnsi="Cambria Math"/>
              <w:sz w:val="24"/>
              <w:szCs w:val="24"/>
            </w:rPr>
            <m:t>{</m:t>
          </m:r>
          <m:sSub>
            <m:sSubPr>
              <m:ctrlPr>
                <w:rPr>
                  <w:rFonts w:ascii="Cambria Math" w:hAnsi="Cambria Math"/>
                  <w:sz w:val="24"/>
                  <w:szCs w:val="24"/>
                </w:rPr>
              </m:ctrlPr>
            </m:sSubPr>
            <m:e>
              <m:r>
                <w:rPr>
                  <w:rFonts w:ascii="Cambria Math" w:hAnsi="Cambria Math"/>
                  <w:sz w:val="24"/>
                  <w:szCs w:val="24"/>
                </w:rPr>
                <m:t>u</m:t>
              </m:r>
            </m:e>
            <m:sub>
              <m:r>
                <m:rPr>
                  <m:sty m:val="p"/>
                </m:rPr>
                <w:rPr>
                  <w:rFonts w:ascii="Cambria Math" w:hAnsi="Cambria Math"/>
                  <w:sz w:val="24"/>
                  <w:szCs w:val="24"/>
                </w:rPr>
                <m:t>1</m:t>
              </m:r>
            </m:sub>
          </m:sSub>
          <m:r>
            <m:rPr>
              <m:sty m:val="p"/>
            </m:rPr>
            <w:rPr>
              <w:rFonts w:ascii="Cambria Math" w:hAnsi="Cambria Math"/>
              <w:sz w:val="24"/>
              <w:szCs w:val="24"/>
            </w:rPr>
            <m:t>,</m:t>
          </m:r>
          <m:r>
            <w:rPr>
              <w:rFonts w:ascii="Cambria Math" w:hAnsi="Cambria Math"/>
              <w:sz w:val="24"/>
              <w:szCs w:val="24"/>
            </w:rPr>
            <m:t xml:space="preserve"> </m:t>
          </m:r>
          <m:sSub>
            <m:sSubPr>
              <m:ctrlPr>
                <w:rPr>
                  <w:rFonts w:ascii="Cambria Math" w:hAnsi="Cambria Math"/>
                  <w:sz w:val="24"/>
                  <w:szCs w:val="24"/>
                </w:rPr>
              </m:ctrlPr>
            </m:sSubPr>
            <m:e>
              <m:r>
                <w:rPr>
                  <w:rFonts w:ascii="Cambria Math" w:hAnsi="Cambria Math"/>
                  <w:sz w:val="24"/>
                  <w:szCs w:val="24"/>
                </w:rPr>
                <m:t>v</m:t>
              </m:r>
            </m:e>
            <m:sub>
              <m:r>
                <m:rPr>
                  <m:sty m:val="p"/>
                </m:rPr>
                <w:rPr>
                  <w:rFonts w:ascii="Cambria Math" w:hAnsi="Cambria Math"/>
                  <w:sz w:val="24"/>
                  <w:szCs w:val="24"/>
                </w:rPr>
                <m:t>1</m:t>
              </m:r>
            </m:sub>
          </m:sSub>
          <m:r>
            <m:rPr>
              <m:sty m:val="p"/>
            </m:rPr>
            <w:rPr>
              <w:rFonts w:ascii="Cambria Math" w:hAnsi="Cambria Math"/>
              <w:sz w:val="24"/>
              <w:szCs w:val="24"/>
            </w:rPr>
            <m:t>}</m:t>
          </m:r>
          <m:r>
            <w:rPr>
              <w:rFonts w:ascii="Cambria Math" w:hAnsi="Cambria Math"/>
              <w:sz w:val="24"/>
              <w:szCs w:val="24"/>
            </w:rPr>
            <m:t>+W</m:t>
          </m:r>
          <m:r>
            <m:rPr>
              <m:sty m:val="p"/>
            </m:rPr>
            <w:rPr>
              <w:rFonts w:ascii="Cambria Math" w:hAnsi="Cambria Math"/>
              <w:sz w:val="24"/>
              <w:szCs w:val="24"/>
            </w:rPr>
            <m:t>{</m:t>
          </m:r>
          <m:sSub>
            <m:sSubPr>
              <m:ctrlPr>
                <w:rPr>
                  <w:rFonts w:ascii="Cambria Math" w:hAnsi="Cambria Math"/>
                  <w:sz w:val="24"/>
                  <w:szCs w:val="24"/>
                </w:rPr>
              </m:ctrlPr>
            </m:sSubPr>
            <m:e>
              <m:r>
                <w:rPr>
                  <w:rFonts w:ascii="Cambria Math" w:hAnsi="Cambria Math"/>
                  <w:sz w:val="24"/>
                  <w:szCs w:val="24"/>
                </w:rPr>
                <m:t>v</m:t>
              </m:r>
            </m:e>
            <m:sub>
              <m:r>
                <m:rPr>
                  <m:sty m:val="p"/>
                </m:rPr>
                <w:rPr>
                  <w:rFonts w:ascii="Cambria Math" w:hAnsi="Cambria Math"/>
                  <w:sz w:val="24"/>
                  <w:szCs w:val="24"/>
                </w:rPr>
                <m:t>1</m:t>
              </m:r>
            </m:sub>
          </m:sSub>
          <m:r>
            <m:rPr>
              <m:sty m:val="p"/>
            </m:rPr>
            <w:rPr>
              <w:rFonts w:ascii="Cambria Math" w:hAnsi="Cambria Math"/>
              <w:sz w:val="24"/>
              <w:szCs w:val="24"/>
            </w:rPr>
            <m:t>,</m:t>
          </m:r>
          <m:r>
            <w:rPr>
              <w:rFonts w:ascii="Cambria Math" w:hAnsi="Cambria Math"/>
              <w:sz w:val="24"/>
              <w:szCs w:val="24"/>
            </w:rPr>
            <m:t xml:space="preserve"> </m:t>
          </m:r>
          <m:sSub>
            <m:sSubPr>
              <m:ctrlPr>
                <w:rPr>
                  <w:rFonts w:ascii="Cambria Math" w:hAnsi="Cambria Math"/>
                  <w:sz w:val="24"/>
                  <w:szCs w:val="24"/>
                </w:rPr>
              </m:ctrlPr>
            </m:sSubPr>
            <m:e>
              <m:r>
                <w:rPr>
                  <w:rFonts w:ascii="Cambria Math" w:hAnsi="Cambria Math"/>
                  <w:sz w:val="24"/>
                  <w:szCs w:val="24"/>
                </w:rPr>
                <m:t>u</m:t>
              </m:r>
            </m:e>
            <m:sub>
              <m:r>
                <m:rPr>
                  <m:sty m:val="p"/>
                </m:rPr>
                <w:rPr>
                  <w:rFonts w:ascii="Cambria Math" w:hAnsi="Cambria Math"/>
                  <w:sz w:val="24"/>
                  <w:szCs w:val="24"/>
                </w:rPr>
                <m:t>2</m:t>
              </m:r>
            </m:sub>
          </m:sSub>
          <m:r>
            <m:rPr>
              <m:sty m:val="p"/>
            </m:rPr>
            <w:rPr>
              <w:rFonts w:ascii="Cambria Math" w:hAnsi="Cambria Math"/>
              <w:sz w:val="24"/>
              <w:szCs w:val="24"/>
            </w:rPr>
            <m:t>},</m:t>
          </m:r>
        </m:oMath>
      </m:oMathPara>
    </w:p>
    <w:p w14:paraId="495C7C82" w14:textId="35F8953D" w:rsidR="00F007C5" w:rsidRPr="0029104D" w:rsidRDefault="00F007C5" w:rsidP="008A2AF7">
      <w:pPr>
        <w:spacing w:line="360" w:lineRule="auto"/>
        <w:ind w:firstLine="397"/>
        <w:rPr>
          <w:sz w:val="24"/>
          <w:szCs w:val="24"/>
        </w:rPr>
      </w:pPr>
      <m:oMathPara>
        <m:oMath>
          <m:r>
            <w:rPr>
              <w:rFonts w:ascii="Cambria Math" w:hAnsi="Cambria Math"/>
              <w:sz w:val="24"/>
              <w:szCs w:val="24"/>
            </w:rPr>
            <m:t>W</m:t>
          </m:r>
          <m:r>
            <m:rPr>
              <m:sty m:val="p"/>
            </m:rPr>
            <w:rPr>
              <w:rFonts w:ascii="Cambria Math" w:hAnsi="Cambria Math"/>
              <w:sz w:val="24"/>
              <w:szCs w:val="24"/>
            </w:rPr>
            <m:t>{</m:t>
          </m:r>
          <m:sSub>
            <m:sSubPr>
              <m:ctrlPr>
                <w:rPr>
                  <w:rFonts w:ascii="Cambria Math" w:hAnsi="Cambria Math"/>
                  <w:sz w:val="24"/>
                  <w:szCs w:val="24"/>
                </w:rPr>
              </m:ctrlPr>
            </m:sSubPr>
            <m:e>
              <m:r>
                <w:rPr>
                  <w:rFonts w:ascii="Cambria Math" w:hAnsi="Cambria Math"/>
                  <w:sz w:val="24"/>
                  <w:szCs w:val="24"/>
                </w:rPr>
                <m:t>u</m:t>
              </m:r>
            </m:e>
            <m:sub>
              <m:r>
                <m:rPr>
                  <m:sty m:val="p"/>
                </m:rPr>
                <w:rPr>
                  <w:rFonts w:ascii="Cambria Math" w:hAnsi="Cambria Math"/>
                  <w:sz w:val="24"/>
                  <w:szCs w:val="24"/>
                </w:rPr>
                <m:t>1</m:t>
              </m:r>
            </m:sub>
          </m:sSub>
          <m:r>
            <m:rPr>
              <m:sty m:val="p"/>
            </m:rPr>
            <w:rPr>
              <w:rFonts w:ascii="Cambria Math" w:hAnsi="Cambria Math"/>
              <w:sz w:val="24"/>
              <w:szCs w:val="24"/>
            </w:rPr>
            <m:t>,</m:t>
          </m:r>
          <m:r>
            <w:rPr>
              <w:rFonts w:ascii="Cambria Math" w:hAnsi="Cambria Math"/>
              <w:sz w:val="24"/>
              <w:szCs w:val="24"/>
            </w:rPr>
            <m:t xml:space="preserve"> </m:t>
          </m:r>
          <m:sSub>
            <m:sSubPr>
              <m:ctrlPr>
                <w:rPr>
                  <w:rFonts w:ascii="Cambria Math" w:hAnsi="Cambria Math"/>
                  <w:sz w:val="24"/>
                  <w:szCs w:val="24"/>
                </w:rPr>
              </m:ctrlPr>
            </m:sSubPr>
            <m:e>
              <m:r>
                <w:rPr>
                  <w:rFonts w:ascii="Cambria Math" w:hAnsi="Cambria Math"/>
                  <w:sz w:val="24"/>
                  <w:szCs w:val="24"/>
                </w:rPr>
                <m:t>u</m:t>
              </m:r>
            </m:e>
            <m:sub>
              <m:r>
                <m:rPr>
                  <m:sty m:val="p"/>
                </m:rPr>
                <w:rPr>
                  <w:rFonts w:ascii="Cambria Math" w:hAnsi="Cambria Math"/>
                  <w:sz w:val="24"/>
                  <w:szCs w:val="24"/>
                </w:rPr>
                <m:t>2</m:t>
              </m:r>
            </m:sub>
          </m:sSub>
          <m:r>
            <m:rPr>
              <m:sty m:val="p"/>
            </m:rPr>
            <w:rPr>
              <w:rFonts w:ascii="Cambria Math" w:hAnsi="Cambria Math"/>
              <w:sz w:val="24"/>
              <w:szCs w:val="24"/>
            </w:rPr>
            <m:t>}</m:t>
          </m:r>
          <m:r>
            <w:rPr>
              <w:rFonts w:ascii="Cambria Math" w:hAnsi="Cambria Math"/>
              <w:sz w:val="24"/>
              <w:szCs w:val="24"/>
            </w:rPr>
            <m:t>≤W</m:t>
          </m:r>
          <m:r>
            <m:rPr>
              <m:sty m:val="p"/>
            </m:rPr>
            <w:rPr>
              <w:rFonts w:ascii="Cambria Math" w:hAnsi="Cambria Math"/>
              <w:sz w:val="24"/>
              <w:szCs w:val="24"/>
            </w:rPr>
            <m:t>{</m:t>
          </m:r>
          <m:sSub>
            <m:sSubPr>
              <m:ctrlPr>
                <w:rPr>
                  <w:rFonts w:ascii="Cambria Math" w:hAnsi="Cambria Math"/>
                  <w:sz w:val="24"/>
                  <w:szCs w:val="24"/>
                </w:rPr>
              </m:ctrlPr>
            </m:sSubPr>
            <m:e>
              <m:r>
                <w:rPr>
                  <w:rFonts w:ascii="Cambria Math" w:hAnsi="Cambria Math"/>
                  <w:sz w:val="24"/>
                  <w:szCs w:val="24"/>
                </w:rPr>
                <m:t>u</m:t>
              </m:r>
            </m:e>
            <m:sub>
              <m:r>
                <m:rPr>
                  <m:sty m:val="p"/>
                </m:rPr>
                <w:rPr>
                  <w:rFonts w:ascii="Cambria Math" w:hAnsi="Cambria Math"/>
                  <w:sz w:val="24"/>
                  <w:szCs w:val="24"/>
                </w:rPr>
                <m:t>1</m:t>
              </m:r>
            </m:sub>
          </m:sSub>
          <m:r>
            <m:rPr>
              <m:sty m:val="p"/>
            </m:rPr>
            <w:rPr>
              <w:rFonts w:ascii="Cambria Math" w:hAnsi="Cambria Math"/>
              <w:sz w:val="24"/>
              <w:szCs w:val="24"/>
            </w:rPr>
            <m:t>,</m:t>
          </m:r>
          <m:r>
            <w:rPr>
              <w:rFonts w:ascii="Cambria Math" w:hAnsi="Cambria Math"/>
              <w:sz w:val="24"/>
              <w:szCs w:val="24"/>
            </w:rPr>
            <m:t xml:space="preserve"> </m:t>
          </m:r>
          <m:sSub>
            <m:sSubPr>
              <m:ctrlPr>
                <w:rPr>
                  <w:rFonts w:ascii="Cambria Math" w:hAnsi="Cambria Math"/>
                  <w:sz w:val="24"/>
                  <w:szCs w:val="24"/>
                </w:rPr>
              </m:ctrlPr>
            </m:sSubPr>
            <m:e>
              <m:r>
                <w:rPr>
                  <w:rFonts w:ascii="Cambria Math" w:hAnsi="Cambria Math"/>
                  <w:sz w:val="24"/>
                  <w:szCs w:val="24"/>
                </w:rPr>
                <m:t>v</m:t>
              </m:r>
            </m:e>
            <m:sub>
              <m:r>
                <m:rPr>
                  <m:sty m:val="p"/>
                </m:rPr>
                <w:rPr>
                  <w:rFonts w:ascii="Cambria Math" w:hAnsi="Cambria Math"/>
                  <w:sz w:val="24"/>
                  <w:szCs w:val="24"/>
                </w:rPr>
                <m:t>2</m:t>
              </m:r>
            </m:sub>
          </m:sSub>
          <m:r>
            <m:rPr>
              <m:sty m:val="p"/>
            </m:rPr>
            <w:rPr>
              <w:rFonts w:ascii="Cambria Math" w:hAnsi="Cambria Math"/>
              <w:sz w:val="24"/>
              <w:szCs w:val="24"/>
            </w:rPr>
            <m:t>}</m:t>
          </m:r>
          <m:r>
            <w:rPr>
              <w:rFonts w:ascii="Cambria Math" w:hAnsi="Cambria Math"/>
              <w:sz w:val="24"/>
              <w:szCs w:val="24"/>
            </w:rPr>
            <m:t>+W</m:t>
          </m:r>
          <m:r>
            <m:rPr>
              <m:sty m:val="p"/>
            </m:rPr>
            <w:rPr>
              <w:rFonts w:ascii="Cambria Math" w:hAnsi="Cambria Math"/>
              <w:sz w:val="24"/>
              <w:szCs w:val="24"/>
            </w:rPr>
            <m:t>{</m:t>
          </m:r>
          <m:sSub>
            <m:sSubPr>
              <m:ctrlPr>
                <w:rPr>
                  <w:rFonts w:ascii="Cambria Math" w:hAnsi="Cambria Math"/>
                  <w:sz w:val="24"/>
                  <w:szCs w:val="24"/>
                </w:rPr>
              </m:ctrlPr>
            </m:sSubPr>
            <m:e>
              <m:r>
                <w:rPr>
                  <w:rFonts w:ascii="Cambria Math" w:hAnsi="Cambria Math"/>
                  <w:sz w:val="24"/>
                  <w:szCs w:val="24"/>
                </w:rPr>
                <m:t>v</m:t>
              </m:r>
            </m:e>
            <m:sub>
              <m:r>
                <m:rPr>
                  <m:sty m:val="p"/>
                </m:rPr>
                <w:rPr>
                  <w:rFonts w:ascii="Cambria Math" w:hAnsi="Cambria Math"/>
                  <w:sz w:val="24"/>
                  <w:szCs w:val="24"/>
                </w:rPr>
                <m:t>2</m:t>
              </m:r>
            </m:sub>
          </m:sSub>
          <m:r>
            <m:rPr>
              <m:sty m:val="p"/>
            </m:rPr>
            <w:rPr>
              <w:rFonts w:ascii="Cambria Math" w:hAnsi="Cambria Math"/>
              <w:sz w:val="24"/>
              <w:szCs w:val="24"/>
            </w:rPr>
            <m:t>,</m:t>
          </m:r>
          <m:r>
            <w:rPr>
              <w:rFonts w:ascii="Cambria Math" w:hAnsi="Cambria Math"/>
              <w:sz w:val="24"/>
              <w:szCs w:val="24"/>
            </w:rPr>
            <m:t xml:space="preserve"> </m:t>
          </m:r>
          <m:sSub>
            <m:sSubPr>
              <m:ctrlPr>
                <w:rPr>
                  <w:rFonts w:ascii="Cambria Math" w:hAnsi="Cambria Math"/>
                  <w:sz w:val="24"/>
                  <w:szCs w:val="24"/>
                </w:rPr>
              </m:ctrlPr>
            </m:sSubPr>
            <m:e>
              <m:r>
                <w:rPr>
                  <w:rFonts w:ascii="Cambria Math" w:hAnsi="Cambria Math"/>
                  <w:sz w:val="24"/>
                  <w:szCs w:val="24"/>
                </w:rPr>
                <m:t>u</m:t>
              </m:r>
            </m:e>
            <m:sub>
              <m:r>
                <m:rPr>
                  <m:sty m:val="p"/>
                </m:rPr>
                <w:rPr>
                  <w:rFonts w:ascii="Cambria Math" w:hAnsi="Cambria Math"/>
                  <w:sz w:val="24"/>
                  <w:szCs w:val="24"/>
                </w:rPr>
                <m:t>2</m:t>
              </m:r>
            </m:sub>
          </m:sSub>
          <m:r>
            <m:rPr>
              <m:sty m:val="p"/>
            </m:rPr>
            <w:rPr>
              <w:rFonts w:ascii="Cambria Math" w:hAnsi="Cambria Math"/>
              <w:sz w:val="24"/>
              <w:szCs w:val="24"/>
            </w:rPr>
            <m:t>},</m:t>
          </m:r>
        </m:oMath>
      </m:oMathPara>
    </w:p>
    <w:p w14:paraId="7C21755E" w14:textId="17315F78" w:rsidR="00F007C5" w:rsidRPr="0029104D" w:rsidRDefault="00594DCB" w:rsidP="008A2AF7">
      <w:pPr>
        <w:spacing w:line="360" w:lineRule="auto"/>
        <w:ind w:firstLine="397"/>
        <w:jc w:val="center"/>
        <w:rPr>
          <w:sz w:val="24"/>
          <w:szCs w:val="24"/>
        </w:rPr>
      </w:pPr>
      <m:oMath>
        <m:sSub>
          <m:sSubPr>
            <m:ctrlPr>
              <w:rPr>
                <w:rFonts w:ascii="Cambria Math" w:hAnsi="Cambria Math"/>
                <w:sz w:val="24"/>
                <w:szCs w:val="24"/>
              </w:rPr>
            </m:ctrlPr>
          </m:sSubPr>
          <m:e>
            <m:r>
              <w:rPr>
                <w:rFonts w:ascii="Cambria Math" w:hAnsi="Cambria Math"/>
                <w:sz w:val="24"/>
                <w:szCs w:val="24"/>
              </w:rPr>
              <m:t>v</m:t>
            </m:r>
          </m:e>
          <m:sub>
            <m:r>
              <m:rPr>
                <m:sty m:val="p"/>
              </m:rPr>
              <w:rPr>
                <w:rFonts w:ascii="Cambria Math" w:hAnsi="Cambria Math"/>
                <w:sz w:val="24"/>
                <w:szCs w:val="24"/>
              </w:rPr>
              <m:t>1</m:t>
            </m:r>
          </m:sub>
        </m:sSub>
        <m:r>
          <m:rPr>
            <m:sty m:val="p"/>
          </m:rPr>
          <w:rPr>
            <w:rFonts w:ascii="Cambria Math" w:hAnsi="Cambria Math"/>
            <w:sz w:val="24"/>
            <w:szCs w:val="24"/>
          </w:rPr>
          <m:t>,</m:t>
        </m:r>
        <m:r>
          <w:rPr>
            <w:rFonts w:ascii="Cambria Math" w:hAnsi="Cambria Math"/>
            <w:sz w:val="24"/>
            <w:szCs w:val="24"/>
          </w:rPr>
          <m:t xml:space="preserve"> </m:t>
        </m:r>
        <m:sSub>
          <m:sSubPr>
            <m:ctrlPr>
              <w:rPr>
                <w:rFonts w:ascii="Cambria Math" w:hAnsi="Cambria Math"/>
                <w:sz w:val="24"/>
                <w:szCs w:val="24"/>
              </w:rPr>
            </m:ctrlPr>
          </m:sSubPr>
          <m:e>
            <m:r>
              <w:rPr>
                <w:rFonts w:ascii="Cambria Math" w:hAnsi="Cambria Math"/>
                <w:sz w:val="24"/>
                <w:szCs w:val="24"/>
              </w:rPr>
              <m:t>v</m:t>
            </m:r>
          </m:e>
          <m:sub>
            <m:r>
              <m:rPr>
                <m:sty m:val="p"/>
              </m:rPr>
              <w:rPr>
                <w:rFonts w:ascii="Cambria Math" w:hAnsi="Cambria Math"/>
                <w:sz w:val="24"/>
                <w:szCs w:val="24"/>
              </w:rPr>
              <m:t>2</m:t>
            </m:r>
          </m:sub>
        </m:sSub>
        <m:r>
          <m:rPr>
            <m:sty m:val="p"/>
          </m:rPr>
          <w:rPr>
            <w:rFonts w:ascii="Cambria Math" w:hAnsi="Cambria Math"/>
            <w:sz w:val="24"/>
            <w:szCs w:val="24"/>
          </w:rPr>
          <m:t>,</m:t>
        </m:r>
        <m:r>
          <w:rPr>
            <w:rFonts w:ascii="Cambria Math" w:hAnsi="Cambria Math"/>
            <w:sz w:val="24"/>
            <w:szCs w:val="24"/>
          </w:rPr>
          <m:t xml:space="preserve"> </m:t>
        </m:r>
        <m:sSub>
          <m:sSubPr>
            <m:ctrlPr>
              <w:rPr>
                <w:rFonts w:ascii="Cambria Math" w:hAnsi="Cambria Math"/>
                <w:sz w:val="24"/>
                <w:szCs w:val="24"/>
              </w:rPr>
            </m:ctrlPr>
          </m:sSubPr>
          <m:e>
            <m:r>
              <w:rPr>
                <w:rFonts w:ascii="Cambria Math" w:hAnsi="Cambria Math"/>
                <w:sz w:val="24"/>
                <w:szCs w:val="24"/>
              </w:rPr>
              <m:t>u</m:t>
            </m:r>
          </m:e>
          <m:sub>
            <m:r>
              <m:rPr>
                <m:sty m:val="p"/>
              </m:rPr>
              <w:rPr>
                <w:rFonts w:ascii="Cambria Math" w:hAnsi="Cambria Math"/>
                <w:sz w:val="24"/>
                <w:szCs w:val="24"/>
              </w:rPr>
              <m:t>1</m:t>
            </m:r>
          </m:sub>
        </m:sSub>
        <m:r>
          <m:rPr>
            <m:sty m:val="p"/>
          </m:rPr>
          <w:rPr>
            <w:rFonts w:ascii="Cambria Math" w:hAnsi="Cambria Math"/>
            <w:sz w:val="24"/>
            <w:szCs w:val="24"/>
          </w:rPr>
          <m:t>,</m:t>
        </m:r>
        <m:r>
          <w:rPr>
            <w:rFonts w:ascii="Cambria Math" w:hAnsi="Cambria Math"/>
            <w:sz w:val="24"/>
            <w:szCs w:val="24"/>
          </w:rPr>
          <m:t xml:space="preserve"> </m:t>
        </m:r>
        <m:sSub>
          <m:sSubPr>
            <m:ctrlPr>
              <w:rPr>
                <w:rFonts w:ascii="Cambria Math" w:hAnsi="Cambria Math"/>
                <w:sz w:val="24"/>
                <w:szCs w:val="24"/>
              </w:rPr>
            </m:ctrlPr>
          </m:sSubPr>
          <m:e>
            <m:r>
              <w:rPr>
                <w:rFonts w:ascii="Cambria Math" w:hAnsi="Cambria Math"/>
                <w:sz w:val="24"/>
                <w:szCs w:val="24"/>
              </w:rPr>
              <m:t>u</m:t>
            </m:r>
          </m:e>
          <m:sub>
            <m:r>
              <m:rPr>
                <m:sty m:val="p"/>
              </m:rPr>
              <w:rPr>
                <w:rFonts w:ascii="Cambria Math" w:hAnsi="Cambria Math"/>
                <w:sz w:val="24"/>
                <w:szCs w:val="24"/>
              </w:rPr>
              <m:t>2</m:t>
            </m:r>
          </m:sub>
        </m:sSub>
        <m:r>
          <w:rPr>
            <w:rFonts w:ascii="Cambria Math" w:hAnsi="Cambria Math"/>
            <w:sz w:val="24"/>
            <w:szCs w:val="24"/>
          </w:rPr>
          <m:t>∈V</m:t>
        </m:r>
      </m:oMath>
      <w:r w:rsidR="00F007C5" w:rsidRPr="0029104D">
        <w:rPr>
          <w:iCs/>
          <w:sz w:val="24"/>
          <w:szCs w:val="24"/>
        </w:rPr>
        <w:t>.</w:t>
      </w:r>
    </w:p>
    <w:p w14:paraId="2AA097CD" w14:textId="77777777" w:rsidR="00F007C5" w:rsidRPr="00F007C5" w:rsidRDefault="00F007C5" w:rsidP="00F007C5">
      <w:pPr>
        <w:ind w:firstLine="397"/>
      </w:pPr>
      <w:r w:rsidRPr="00F007C5">
        <w:t>Суммирование этих неравенств дает:</w:t>
      </w:r>
    </w:p>
    <w:tbl>
      <w:tblPr>
        <w:tblStyle w:val="aa"/>
        <w:tblW w:w="989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31"/>
        <w:gridCol w:w="964"/>
      </w:tblGrid>
      <w:tr w:rsidR="00F007C5" w:rsidRPr="00F007C5" w14:paraId="551FB3DE" w14:textId="77777777" w:rsidTr="002C2A24">
        <w:tc>
          <w:tcPr>
            <w:tcW w:w="8931" w:type="dxa"/>
            <w:vAlign w:val="center"/>
          </w:tcPr>
          <w:p w14:paraId="3DA67197" w14:textId="25A9D805" w:rsidR="00F007C5" w:rsidRPr="00F007C5" w:rsidRDefault="00F007C5" w:rsidP="002C2A24">
            <w:pPr>
              <w:spacing w:line="360" w:lineRule="auto"/>
              <w:jc w:val="center"/>
            </w:pPr>
            <w:r w:rsidRPr="0029104D">
              <w:rPr>
                <w:sz w:val="24"/>
                <w:szCs w:val="24"/>
              </w:rPr>
              <w:t>2</w:t>
            </w:r>
            <w:proofErr w:type="gramStart"/>
            <w:r w:rsidRPr="0029104D">
              <w:rPr>
                <w:rFonts w:ascii="Cambria Math" w:hAnsi="Cambria Math" w:cs="Cambria Math"/>
                <w:sz w:val="24"/>
                <w:szCs w:val="24"/>
              </w:rPr>
              <w:t>⋅</w:t>
            </w:r>
            <w:r w:rsidR="00A93E93" w:rsidRPr="0029104D">
              <w:rPr>
                <w:rFonts w:ascii="Cambria Math" w:hAnsi="Cambria Math" w:cs="Cambria Math"/>
                <w:sz w:val="24"/>
                <w:szCs w:val="24"/>
              </w:rPr>
              <w:t>(</w:t>
            </w:r>
            <w:proofErr w:type="gramEnd"/>
            <w:r w:rsidRPr="0029104D">
              <w:rPr>
                <w:rFonts w:ascii="Cambria Math" w:hAnsi="Cambria Math" w:cs="Cambria Math"/>
                <w:sz w:val="24"/>
                <w:szCs w:val="24"/>
              </w:rPr>
              <w:t>𝑊</w:t>
            </w:r>
            <w:r w:rsidRPr="0029104D">
              <w:rPr>
                <w:sz w:val="24"/>
                <w:szCs w:val="24"/>
              </w:rPr>
              <w:t>{</w:t>
            </w:r>
            <w:r w:rsidRPr="0029104D">
              <w:rPr>
                <w:rFonts w:ascii="Cambria Math" w:hAnsi="Cambria Math" w:cs="Cambria Math"/>
                <w:sz w:val="24"/>
                <w:szCs w:val="24"/>
              </w:rPr>
              <w:t>𝑣</w:t>
            </w:r>
            <w:r w:rsidRPr="00CE0842">
              <w:rPr>
                <w:sz w:val="24"/>
                <w:szCs w:val="24"/>
                <w:vertAlign w:val="subscript"/>
              </w:rPr>
              <w:t>1</w:t>
            </w:r>
            <w:r w:rsidRPr="0029104D">
              <w:rPr>
                <w:sz w:val="24"/>
                <w:szCs w:val="24"/>
              </w:rPr>
              <w:t xml:space="preserve">, </w:t>
            </w:r>
            <w:r w:rsidRPr="0029104D">
              <w:rPr>
                <w:rFonts w:ascii="Cambria Math" w:hAnsi="Cambria Math" w:cs="Cambria Math"/>
                <w:sz w:val="24"/>
                <w:szCs w:val="24"/>
              </w:rPr>
              <w:t>𝑣</w:t>
            </w:r>
            <w:r w:rsidRPr="0029104D">
              <w:rPr>
                <w:sz w:val="24"/>
                <w:szCs w:val="24"/>
                <w:vertAlign w:val="subscript"/>
              </w:rPr>
              <w:t>2</w:t>
            </w:r>
            <w:r w:rsidRPr="0029104D">
              <w:rPr>
                <w:sz w:val="24"/>
                <w:szCs w:val="24"/>
              </w:rPr>
              <w:t>}+</w:t>
            </w:r>
            <w:r w:rsidRPr="0029104D">
              <w:rPr>
                <w:rFonts w:ascii="Cambria Math" w:hAnsi="Cambria Math" w:cs="Cambria Math"/>
                <w:sz w:val="24"/>
                <w:szCs w:val="24"/>
              </w:rPr>
              <w:t>𝑊</w:t>
            </w:r>
            <w:r w:rsidRPr="0029104D">
              <w:rPr>
                <w:sz w:val="24"/>
                <w:szCs w:val="24"/>
              </w:rPr>
              <w:t>{</w:t>
            </w:r>
            <w:r w:rsidRPr="0029104D">
              <w:rPr>
                <w:rFonts w:ascii="Cambria Math" w:hAnsi="Cambria Math" w:cs="Cambria Math"/>
                <w:sz w:val="24"/>
                <w:szCs w:val="24"/>
              </w:rPr>
              <w:t>𝑢</w:t>
            </w:r>
            <w:r w:rsidRPr="0029104D">
              <w:rPr>
                <w:sz w:val="24"/>
                <w:szCs w:val="24"/>
                <w:vertAlign w:val="subscript"/>
              </w:rPr>
              <w:t>1</w:t>
            </w:r>
            <w:r w:rsidRPr="0029104D">
              <w:rPr>
                <w:sz w:val="24"/>
                <w:szCs w:val="24"/>
              </w:rPr>
              <w:t xml:space="preserve">, </w:t>
            </w:r>
            <w:r w:rsidRPr="0029104D">
              <w:rPr>
                <w:rFonts w:ascii="Cambria Math" w:hAnsi="Cambria Math" w:cs="Cambria Math"/>
                <w:sz w:val="24"/>
                <w:szCs w:val="24"/>
              </w:rPr>
              <w:t>𝑢</w:t>
            </w:r>
            <w:r w:rsidRPr="0029104D">
              <w:rPr>
                <w:sz w:val="24"/>
                <w:szCs w:val="24"/>
                <w:vertAlign w:val="subscript"/>
              </w:rPr>
              <w:t>2</w:t>
            </w:r>
            <w:r w:rsidRPr="0029104D">
              <w:rPr>
                <w:sz w:val="24"/>
                <w:szCs w:val="24"/>
              </w:rPr>
              <w:t>}</w:t>
            </w:r>
            <w:r w:rsidR="00A93E93" w:rsidRPr="0029104D">
              <w:rPr>
                <w:sz w:val="24"/>
                <w:szCs w:val="24"/>
              </w:rPr>
              <w:t>)</w:t>
            </w:r>
            <w:r w:rsidRPr="0029104D">
              <w:rPr>
                <w:rFonts w:ascii="Times New Roman" w:hAnsi="Times New Roman" w:cs="Times New Roman"/>
                <w:sz w:val="24"/>
                <w:szCs w:val="24"/>
              </w:rPr>
              <w:t>≤</w:t>
            </w:r>
            <w:r w:rsidRPr="0029104D">
              <w:rPr>
                <w:sz w:val="24"/>
                <w:szCs w:val="24"/>
              </w:rPr>
              <w:t>2</w:t>
            </w:r>
            <w:r w:rsidRPr="0029104D">
              <w:rPr>
                <w:rFonts w:ascii="Cambria Math" w:hAnsi="Cambria Math" w:cs="Cambria Math"/>
                <w:sz w:val="24"/>
                <w:szCs w:val="24"/>
              </w:rPr>
              <w:t>⋅𝑊</w:t>
            </w:r>
            <w:r w:rsidRPr="0029104D">
              <w:rPr>
                <w:sz w:val="24"/>
                <w:szCs w:val="24"/>
              </w:rPr>
              <w:t>{</w:t>
            </w:r>
            <w:r w:rsidRPr="0029104D">
              <w:rPr>
                <w:rFonts w:ascii="Cambria Math" w:hAnsi="Cambria Math" w:cs="Cambria Math"/>
                <w:sz w:val="24"/>
                <w:szCs w:val="24"/>
              </w:rPr>
              <w:t>𝑣</w:t>
            </w:r>
            <w:r w:rsidRPr="0029104D">
              <w:rPr>
                <w:sz w:val="24"/>
                <w:szCs w:val="24"/>
                <w:vertAlign w:val="subscript"/>
              </w:rPr>
              <w:t>1</w:t>
            </w:r>
            <w:r w:rsidRPr="0029104D">
              <w:rPr>
                <w:sz w:val="24"/>
                <w:szCs w:val="24"/>
              </w:rPr>
              <w:t xml:space="preserve">, </w:t>
            </w:r>
            <w:r w:rsidRPr="0029104D">
              <w:rPr>
                <w:rFonts w:ascii="Cambria Math" w:hAnsi="Cambria Math" w:cs="Cambria Math"/>
                <w:sz w:val="24"/>
                <w:szCs w:val="24"/>
              </w:rPr>
              <w:t>𝑢</w:t>
            </w:r>
            <w:r w:rsidRPr="0029104D">
              <w:rPr>
                <w:sz w:val="24"/>
                <w:szCs w:val="24"/>
                <w:vertAlign w:val="subscript"/>
              </w:rPr>
              <w:t>1</w:t>
            </w:r>
            <w:r w:rsidRPr="0029104D">
              <w:rPr>
                <w:sz w:val="24"/>
                <w:szCs w:val="24"/>
              </w:rPr>
              <w:t>}+2</w:t>
            </w:r>
            <w:r w:rsidRPr="0029104D">
              <w:rPr>
                <w:rFonts w:ascii="Cambria Math" w:hAnsi="Cambria Math" w:cs="Cambria Math"/>
                <w:sz w:val="24"/>
                <w:szCs w:val="24"/>
              </w:rPr>
              <w:t>⋅𝑊</w:t>
            </w:r>
            <w:r w:rsidRPr="0029104D">
              <w:rPr>
                <w:sz w:val="24"/>
                <w:szCs w:val="24"/>
              </w:rPr>
              <w:t>{</w:t>
            </w:r>
            <w:r w:rsidRPr="0029104D">
              <w:rPr>
                <w:rFonts w:ascii="Cambria Math" w:hAnsi="Cambria Math" w:cs="Cambria Math"/>
                <w:sz w:val="24"/>
                <w:szCs w:val="24"/>
              </w:rPr>
              <w:t>𝑢</w:t>
            </w:r>
            <w:r w:rsidRPr="0029104D">
              <w:rPr>
                <w:sz w:val="24"/>
                <w:szCs w:val="24"/>
                <w:vertAlign w:val="subscript"/>
              </w:rPr>
              <w:t>2</w:t>
            </w:r>
            <w:r w:rsidRPr="0029104D">
              <w:rPr>
                <w:sz w:val="24"/>
                <w:szCs w:val="24"/>
              </w:rPr>
              <w:t xml:space="preserve">, </w:t>
            </w:r>
            <w:r w:rsidRPr="0029104D">
              <w:rPr>
                <w:rFonts w:ascii="Cambria Math" w:hAnsi="Cambria Math" w:cs="Cambria Math"/>
                <w:sz w:val="24"/>
                <w:szCs w:val="24"/>
              </w:rPr>
              <w:t>𝑣</w:t>
            </w:r>
            <w:r w:rsidRPr="0029104D">
              <w:rPr>
                <w:sz w:val="24"/>
                <w:szCs w:val="24"/>
                <w:vertAlign w:val="subscript"/>
              </w:rPr>
              <w:t>2</w:t>
            </w:r>
            <w:r w:rsidRPr="0029104D">
              <w:rPr>
                <w:sz w:val="24"/>
                <w:szCs w:val="24"/>
              </w:rPr>
              <w:t>}+2</w:t>
            </w:r>
            <w:r w:rsidRPr="0029104D">
              <w:rPr>
                <w:rFonts w:ascii="Cambria Math" w:hAnsi="Cambria Math" w:cs="Cambria Math"/>
                <w:sz w:val="24"/>
                <w:szCs w:val="24"/>
              </w:rPr>
              <w:t>⋅𝑊</w:t>
            </w:r>
            <w:r w:rsidRPr="0029104D">
              <w:rPr>
                <w:sz w:val="24"/>
                <w:szCs w:val="24"/>
              </w:rPr>
              <w:t>{</w:t>
            </w:r>
            <w:r w:rsidRPr="0029104D">
              <w:rPr>
                <w:rFonts w:ascii="Cambria Math" w:hAnsi="Cambria Math" w:cs="Cambria Math"/>
                <w:sz w:val="24"/>
                <w:szCs w:val="24"/>
              </w:rPr>
              <w:t>𝑣</w:t>
            </w:r>
            <w:r w:rsidRPr="0029104D">
              <w:rPr>
                <w:sz w:val="24"/>
                <w:szCs w:val="24"/>
                <w:vertAlign w:val="subscript"/>
              </w:rPr>
              <w:t>2</w:t>
            </w:r>
            <w:r w:rsidRPr="0029104D">
              <w:rPr>
                <w:sz w:val="24"/>
                <w:szCs w:val="24"/>
              </w:rPr>
              <w:t xml:space="preserve">, </w:t>
            </w:r>
            <w:r w:rsidRPr="0029104D">
              <w:rPr>
                <w:rFonts w:ascii="Cambria Math" w:hAnsi="Cambria Math" w:cs="Cambria Math"/>
                <w:sz w:val="24"/>
                <w:szCs w:val="24"/>
              </w:rPr>
              <w:t>𝑢</w:t>
            </w:r>
            <w:r w:rsidRPr="0029104D">
              <w:rPr>
                <w:sz w:val="24"/>
                <w:szCs w:val="24"/>
                <w:vertAlign w:val="subscript"/>
              </w:rPr>
              <w:t>1</w:t>
            </w:r>
            <w:r w:rsidRPr="0029104D">
              <w:rPr>
                <w:sz w:val="24"/>
                <w:szCs w:val="24"/>
              </w:rPr>
              <w:t>}+2</w:t>
            </w:r>
            <w:r w:rsidRPr="0029104D">
              <w:rPr>
                <w:rFonts w:ascii="Cambria Math" w:hAnsi="Cambria Math" w:cs="Cambria Math"/>
                <w:sz w:val="24"/>
                <w:szCs w:val="24"/>
              </w:rPr>
              <w:t>⋅𝑊</w:t>
            </w:r>
            <w:r w:rsidRPr="0029104D">
              <w:rPr>
                <w:sz w:val="24"/>
                <w:szCs w:val="24"/>
              </w:rPr>
              <w:t>{</w:t>
            </w:r>
            <w:r w:rsidRPr="0029104D">
              <w:rPr>
                <w:rFonts w:ascii="Cambria Math" w:hAnsi="Cambria Math" w:cs="Cambria Math"/>
                <w:sz w:val="24"/>
                <w:szCs w:val="24"/>
              </w:rPr>
              <w:t>𝑢</w:t>
            </w:r>
            <w:r w:rsidRPr="0029104D">
              <w:rPr>
                <w:sz w:val="24"/>
                <w:szCs w:val="24"/>
                <w:vertAlign w:val="subscript"/>
              </w:rPr>
              <w:t>1</w:t>
            </w:r>
            <w:r w:rsidRPr="0029104D">
              <w:rPr>
                <w:sz w:val="24"/>
                <w:szCs w:val="24"/>
              </w:rPr>
              <w:t xml:space="preserve">, </w:t>
            </w:r>
            <w:r w:rsidRPr="0029104D">
              <w:rPr>
                <w:rFonts w:ascii="Cambria Math" w:hAnsi="Cambria Math" w:cs="Cambria Math"/>
                <w:sz w:val="24"/>
                <w:szCs w:val="24"/>
              </w:rPr>
              <w:t>𝑣</w:t>
            </w:r>
            <w:r w:rsidRPr="0029104D">
              <w:rPr>
                <w:sz w:val="24"/>
                <w:szCs w:val="24"/>
                <w:vertAlign w:val="subscript"/>
              </w:rPr>
              <w:t>2</w:t>
            </w:r>
            <w:r w:rsidRPr="0029104D">
              <w:rPr>
                <w:sz w:val="24"/>
                <w:szCs w:val="24"/>
              </w:rPr>
              <w:t>}</w:t>
            </w:r>
            <w:r w:rsidR="00CE0842" w:rsidRPr="00CE0842">
              <w:rPr>
                <w:sz w:val="24"/>
                <w:szCs w:val="24"/>
              </w:rPr>
              <w:t xml:space="preserve"> </w:t>
            </w:r>
            <w:r w:rsidR="00CE0842" w:rsidRPr="00CE0842">
              <w:rPr>
                <w:rFonts w:ascii="Times New Roman" w:hAnsi="Times New Roman" w:cs="Times New Roman"/>
                <w:sz w:val="24"/>
                <w:szCs w:val="24"/>
              </w:rPr>
              <w:t xml:space="preserve">≤ </w:t>
            </w:r>
            <w:r w:rsidRPr="0029104D">
              <w:rPr>
                <w:sz w:val="24"/>
                <w:szCs w:val="24"/>
              </w:rPr>
              <w:t>4</w:t>
            </w:r>
            <w:r w:rsidRPr="0029104D">
              <w:rPr>
                <w:rFonts w:ascii="Cambria Math" w:hAnsi="Cambria Math" w:cs="Cambria Math"/>
                <w:sz w:val="24"/>
                <w:szCs w:val="24"/>
              </w:rPr>
              <w:t>⋅</w:t>
            </w:r>
            <w:r w:rsidRPr="0029104D">
              <w:rPr>
                <w:sz w:val="24"/>
                <w:szCs w:val="24"/>
              </w:rPr>
              <w:t>max</w:t>
            </w:r>
            <w:r w:rsidR="00CB12D3" w:rsidRPr="0029104D">
              <w:rPr>
                <w:sz w:val="24"/>
                <w:szCs w:val="24"/>
              </w:rPr>
              <w:t>{</w:t>
            </w:r>
            <w:r w:rsidRPr="0029104D">
              <w:rPr>
                <w:rFonts w:ascii="Cambria Math" w:hAnsi="Cambria Math" w:cs="Cambria Math"/>
                <w:sz w:val="24"/>
                <w:szCs w:val="24"/>
              </w:rPr>
              <w:t>𝑊</w:t>
            </w:r>
            <w:r w:rsidRPr="0029104D">
              <w:rPr>
                <w:sz w:val="24"/>
                <w:szCs w:val="24"/>
              </w:rPr>
              <w:t>{</w:t>
            </w:r>
            <w:r w:rsidRPr="0029104D">
              <w:rPr>
                <w:rFonts w:ascii="Cambria Math" w:hAnsi="Cambria Math" w:cs="Cambria Math"/>
                <w:sz w:val="24"/>
                <w:szCs w:val="24"/>
              </w:rPr>
              <w:t>𝑣</w:t>
            </w:r>
            <w:r w:rsidRPr="0029104D">
              <w:rPr>
                <w:sz w:val="24"/>
                <w:szCs w:val="24"/>
                <w:vertAlign w:val="subscript"/>
              </w:rPr>
              <w:t>1</w:t>
            </w:r>
            <w:r w:rsidRPr="0029104D">
              <w:rPr>
                <w:sz w:val="24"/>
                <w:szCs w:val="24"/>
              </w:rPr>
              <w:t xml:space="preserve">, </w:t>
            </w:r>
            <w:r w:rsidRPr="0029104D">
              <w:rPr>
                <w:rFonts w:ascii="Cambria Math" w:hAnsi="Cambria Math" w:cs="Cambria Math"/>
                <w:sz w:val="24"/>
                <w:szCs w:val="24"/>
              </w:rPr>
              <w:t>𝑢</w:t>
            </w:r>
            <w:r w:rsidRPr="0029104D">
              <w:rPr>
                <w:sz w:val="24"/>
                <w:szCs w:val="24"/>
                <w:vertAlign w:val="subscript"/>
              </w:rPr>
              <w:t>1</w:t>
            </w:r>
            <w:r w:rsidRPr="0029104D">
              <w:rPr>
                <w:sz w:val="24"/>
                <w:szCs w:val="24"/>
              </w:rPr>
              <w:t>}+</w:t>
            </w:r>
            <w:r w:rsidRPr="0029104D">
              <w:rPr>
                <w:rFonts w:ascii="Cambria Math" w:hAnsi="Cambria Math" w:cs="Cambria Math"/>
                <w:sz w:val="24"/>
                <w:szCs w:val="24"/>
              </w:rPr>
              <w:t>𝑊</w:t>
            </w:r>
            <w:r w:rsidRPr="0029104D">
              <w:rPr>
                <w:sz w:val="24"/>
                <w:szCs w:val="24"/>
              </w:rPr>
              <w:t>{</w:t>
            </w:r>
            <w:r w:rsidRPr="0029104D">
              <w:rPr>
                <w:rFonts w:ascii="Cambria Math" w:hAnsi="Cambria Math" w:cs="Cambria Math"/>
                <w:sz w:val="24"/>
                <w:szCs w:val="24"/>
              </w:rPr>
              <w:t>𝑢</w:t>
            </w:r>
            <w:r w:rsidRPr="0029104D">
              <w:rPr>
                <w:sz w:val="24"/>
                <w:szCs w:val="24"/>
                <w:vertAlign w:val="subscript"/>
              </w:rPr>
              <w:t>2</w:t>
            </w:r>
            <w:r w:rsidRPr="0029104D">
              <w:rPr>
                <w:sz w:val="24"/>
                <w:szCs w:val="24"/>
              </w:rPr>
              <w:t xml:space="preserve">, </w:t>
            </w:r>
            <w:r w:rsidRPr="0029104D">
              <w:rPr>
                <w:rFonts w:ascii="Cambria Math" w:hAnsi="Cambria Math" w:cs="Cambria Math"/>
                <w:sz w:val="24"/>
                <w:szCs w:val="24"/>
              </w:rPr>
              <w:t>𝑣</w:t>
            </w:r>
            <w:r w:rsidRPr="0029104D">
              <w:rPr>
                <w:sz w:val="24"/>
                <w:szCs w:val="24"/>
                <w:vertAlign w:val="subscript"/>
              </w:rPr>
              <w:t>2</w:t>
            </w:r>
            <w:r w:rsidRPr="0029104D">
              <w:rPr>
                <w:sz w:val="24"/>
                <w:szCs w:val="24"/>
              </w:rPr>
              <w:t xml:space="preserve">},  </w:t>
            </w:r>
            <w:r w:rsidRPr="0029104D">
              <w:rPr>
                <w:rFonts w:ascii="Cambria Math" w:hAnsi="Cambria Math" w:cs="Cambria Math"/>
                <w:sz w:val="24"/>
                <w:szCs w:val="24"/>
              </w:rPr>
              <w:t>𝑊</w:t>
            </w:r>
            <w:r w:rsidRPr="0029104D">
              <w:rPr>
                <w:sz w:val="24"/>
                <w:szCs w:val="24"/>
              </w:rPr>
              <w:t>{</w:t>
            </w:r>
            <w:r w:rsidRPr="0029104D">
              <w:rPr>
                <w:rFonts w:ascii="Cambria Math" w:hAnsi="Cambria Math" w:cs="Cambria Math"/>
                <w:sz w:val="24"/>
                <w:szCs w:val="24"/>
              </w:rPr>
              <w:t>𝑣</w:t>
            </w:r>
            <w:r w:rsidRPr="0029104D">
              <w:rPr>
                <w:sz w:val="24"/>
                <w:szCs w:val="24"/>
                <w:vertAlign w:val="subscript"/>
              </w:rPr>
              <w:t>2</w:t>
            </w:r>
            <w:r w:rsidRPr="0029104D">
              <w:rPr>
                <w:sz w:val="24"/>
                <w:szCs w:val="24"/>
              </w:rPr>
              <w:t xml:space="preserve">, </w:t>
            </w:r>
            <w:r w:rsidRPr="0029104D">
              <w:rPr>
                <w:rFonts w:ascii="Cambria Math" w:hAnsi="Cambria Math" w:cs="Cambria Math"/>
                <w:sz w:val="24"/>
                <w:szCs w:val="24"/>
              </w:rPr>
              <w:t>𝑢</w:t>
            </w:r>
            <w:r w:rsidRPr="0029104D">
              <w:rPr>
                <w:sz w:val="24"/>
                <w:szCs w:val="24"/>
                <w:vertAlign w:val="subscript"/>
              </w:rPr>
              <w:t>1</w:t>
            </w:r>
            <w:r w:rsidRPr="0029104D">
              <w:rPr>
                <w:sz w:val="24"/>
                <w:szCs w:val="24"/>
              </w:rPr>
              <w:t>}+</w:t>
            </w:r>
            <w:r w:rsidRPr="0029104D">
              <w:rPr>
                <w:rFonts w:ascii="Cambria Math" w:hAnsi="Cambria Math" w:cs="Cambria Math"/>
                <w:sz w:val="24"/>
                <w:szCs w:val="24"/>
              </w:rPr>
              <w:t>𝑊</w:t>
            </w:r>
            <w:r w:rsidRPr="0029104D">
              <w:rPr>
                <w:sz w:val="24"/>
                <w:szCs w:val="24"/>
              </w:rPr>
              <w:t>{</w:t>
            </w:r>
            <w:r w:rsidRPr="0029104D">
              <w:rPr>
                <w:rFonts w:ascii="Cambria Math" w:hAnsi="Cambria Math" w:cs="Cambria Math"/>
                <w:sz w:val="24"/>
                <w:szCs w:val="24"/>
              </w:rPr>
              <w:t>𝑢</w:t>
            </w:r>
            <w:r w:rsidRPr="0029104D">
              <w:rPr>
                <w:sz w:val="24"/>
                <w:szCs w:val="24"/>
                <w:vertAlign w:val="subscript"/>
              </w:rPr>
              <w:t>1</w:t>
            </w:r>
            <w:r w:rsidRPr="0029104D">
              <w:rPr>
                <w:sz w:val="24"/>
                <w:szCs w:val="24"/>
              </w:rPr>
              <w:t xml:space="preserve">, </w:t>
            </w:r>
            <w:r w:rsidRPr="0029104D">
              <w:rPr>
                <w:rFonts w:ascii="Cambria Math" w:hAnsi="Cambria Math" w:cs="Cambria Math"/>
                <w:sz w:val="24"/>
                <w:szCs w:val="24"/>
              </w:rPr>
              <w:t>𝑣</w:t>
            </w:r>
            <w:r w:rsidRPr="0029104D">
              <w:rPr>
                <w:sz w:val="24"/>
                <w:szCs w:val="24"/>
                <w:vertAlign w:val="subscript"/>
              </w:rPr>
              <w:t>2</w:t>
            </w:r>
            <w:r w:rsidR="00CB12D3" w:rsidRPr="0029104D">
              <w:rPr>
                <w:sz w:val="24"/>
                <w:szCs w:val="24"/>
              </w:rPr>
              <w:t>}}</w:t>
            </w:r>
            <w:r w:rsidR="0008106D" w:rsidRPr="0029104D">
              <w:rPr>
                <w:sz w:val="24"/>
                <w:szCs w:val="24"/>
              </w:rPr>
              <w:t>,</w:t>
            </w:r>
            <w:r w:rsidR="002C2A24" w:rsidRPr="002C2A24">
              <w:rPr>
                <w:sz w:val="24"/>
                <w:szCs w:val="24"/>
              </w:rPr>
              <w:t xml:space="preserve">       </w:t>
            </w:r>
            <w:r w:rsidRPr="0029104D">
              <w:rPr>
                <w:rFonts w:ascii="Cambria Math" w:hAnsi="Cambria Math" w:cs="Cambria Math"/>
                <w:sz w:val="24"/>
                <w:szCs w:val="24"/>
              </w:rPr>
              <w:t>𝑣</w:t>
            </w:r>
            <w:r w:rsidRPr="0029104D">
              <w:rPr>
                <w:sz w:val="24"/>
                <w:szCs w:val="24"/>
                <w:vertAlign w:val="subscript"/>
              </w:rPr>
              <w:t>1</w:t>
            </w:r>
            <w:r w:rsidRPr="0029104D">
              <w:rPr>
                <w:sz w:val="24"/>
                <w:szCs w:val="24"/>
              </w:rPr>
              <w:t xml:space="preserve">, </w:t>
            </w:r>
            <w:r w:rsidRPr="0029104D">
              <w:rPr>
                <w:rFonts w:ascii="Cambria Math" w:hAnsi="Cambria Math" w:cs="Cambria Math"/>
                <w:sz w:val="24"/>
                <w:szCs w:val="24"/>
              </w:rPr>
              <w:t>𝑣</w:t>
            </w:r>
            <w:r w:rsidRPr="0029104D">
              <w:rPr>
                <w:sz w:val="24"/>
                <w:szCs w:val="24"/>
                <w:vertAlign w:val="subscript"/>
              </w:rPr>
              <w:t>2</w:t>
            </w:r>
            <w:r w:rsidRPr="0029104D">
              <w:rPr>
                <w:sz w:val="24"/>
                <w:szCs w:val="24"/>
              </w:rPr>
              <w:t xml:space="preserve">, </w:t>
            </w:r>
            <w:r w:rsidRPr="0029104D">
              <w:rPr>
                <w:rFonts w:ascii="Cambria Math" w:hAnsi="Cambria Math" w:cs="Cambria Math"/>
                <w:sz w:val="24"/>
                <w:szCs w:val="24"/>
              </w:rPr>
              <w:t>𝑢</w:t>
            </w:r>
            <w:r w:rsidRPr="0029104D">
              <w:rPr>
                <w:sz w:val="24"/>
                <w:szCs w:val="24"/>
                <w:vertAlign w:val="subscript"/>
              </w:rPr>
              <w:t>1</w:t>
            </w:r>
            <w:r w:rsidRPr="0029104D">
              <w:rPr>
                <w:sz w:val="24"/>
                <w:szCs w:val="24"/>
              </w:rPr>
              <w:t xml:space="preserve">, </w:t>
            </w:r>
            <w:r w:rsidRPr="0029104D">
              <w:rPr>
                <w:rFonts w:ascii="Cambria Math" w:hAnsi="Cambria Math" w:cs="Cambria Math"/>
                <w:sz w:val="24"/>
                <w:szCs w:val="24"/>
              </w:rPr>
              <w:t>𝑢</w:t>
            </w:r>
            <w:r w:rsidRPr="0029104D">
              <w:rPr>
                <w:sz w:val="24"/>
                <w:szCs w:val="24"/>
                <w:vertAlign w:val="subscript"/>
              </w:rPr>
              <w:t>2</w:t>
            </w:r>
            <w:r w:rsidR="002C2A24">
              <w:rPr>
                <w:sz w:val="24"/>
                <w:szCs w:val="24"/>
                <w:vertAlign w:val="subscript"/>
              </w:rPr>
              <w:t xml:space="preserve"> </w:t>
            </w:r>
            <w:r w:rsidRPr="0029104D">
              <w:rPr>
                <w:rFonts w:ascii="Cambria Math" w:hAnsi="Cambria Math" w:cs="Cambria Math"/>
                <w:sz w:val="24"/>
                <w:szCs w:val="24"/>
              </w:rPr>
              <w:t>∈𝑉</w:t>
            </w:r>
            <w:r w:rsidRPr="0029104D">
              <w:rPr>
                <w:sz w:val="24"/>
                <w:szCs w:val="24"/>
              </w:rPr>
              <w:t>.</w:t>
            </w:r>
          </w:p>
        </w:tc>
        <w:tc>
          <w:tcPr>
            <w:tcW w:w="964" w:type="dxa"/>
            <w:vAlign w:val="center"/>
          </w:tcPr>
          <w:p w14:paraId="35609422" w14:textId="77777777" w:rsidR="00F007C5" w:rsidRPr="00F007C5" w:rsidRDefault="00F007C5" w:rsidP="00F368DD">
            <w:pPr>
              <w:ind w:firstLine="149"/>
            </w:pPr>
            <w:r w:rsidRPr="00F007C5">
              <w:t>(9)</w:t>
            </w:r>
          </w:p>
        </w:tc>
      </w:tr>
    </w:tbl>
    <w:p w14:paraId="25228FD1" w14:textId="77777777" w:rsidR="008A2AF7" w:rsidRDefault="00F007C5" w:rsidP="00F007C5">
      <w:pPr>
        <w:ind w:firstLine="397"/>
      </w:pPr>
      <w:r w:rsidRPr="00F007C5">
        <w:t xml:space="preserve">Пусть </w:t>
      </w:r>
      <m:oMath>
        <m:r>
          <w:rPr>
            <w:rFonts w:ascii="Cambria Math" w:hAnsi="Cambria Math"/>
          </w:rPr>
          <m:t>C</m:t>
        </m:r>
      </m:oMath>
      <w:r w:rsidRPr="00F007C5">
        <w:t xml:space="preserve"> </w:t>
      </w:r>
      <w:r w:rsidR="00DA54BB">
        <w:t>—</w:t>
      </w:r>
      <w:r w:rsidRPr="00F007C5">
        <w:t xml:space="preserve"> 2-фактор максимального веса. Рассмотрим соединение циклов </w:t>
      </w:r>
      <m:oMath>
        <m:r>
          <w:rPr>
            <w:rFonts w:ascii="Cambria Math" w:hAnsi="Cambria Math"/>
          </w:rPr>
          <m:t>r</m:t>
        </m:r>
        <m:r>
          <m:rPr>
            <m:sty m:val="p"/>
          </m:rPr>
          <w:rPr>
            <w:rFonts w:ascii="Cambria Math" w:hAnsi="Cambria Math"/>
          </w:rPr>
          <m:t>,</m:t>
        </m:r>
        <m:r>
          <w:rPr>
            <w:rFonts w:ascii="Cambria Math" w:hAnsi="Cambria Math"/>
          </w:rPr>
          <m:t xml:space="preserve"> t∈C</m:t>
        </m:r>
      </m:oMath>
      <w:r w:rsidRPr="00F007C5">
        <w:t xml:space="preserve"> с использованием ребер </w:t>
      </w:r>
      <m:oMath>
        <m:r>
          <m:rPr>
            <m:sty m:val="p"/>
          </m:rPr>
          <w:rPr>
            <w:rFonts w:ascii="Cambria Math" w:hAnsi="Cambria Math"/>
          </w:rPr>
          <m:t>{</m:t>
        </m:r>
        <m:sSub>
          <m:sSubPr>
            <m:ctrlPr>
              <w:rPr>
                <w:rFonts w:ascii="Cambria Math" w:hAnsi="Cambria Math"/>
              </w:rPr>
            </m:ctrlPr>
          </m:sSubPr>
          <m:e>
            <m:r>
              <w:rPr>
                <w:rFonts w:ascii="Cambria Math" w:hAnsi="Cambria Math"/>
              </w:rPr>
              <m:t>v</m:t>
            </m:r>
          </m:e>
          <m:sub>
            <m:r>
              <m:rPr>
                <m:sty m:val="p"/>
              </m:rPr>
              <w:rPr>
                <w:rFonts w:ascii="Cambria Math" w:hAnsi="Cambria Math"/>
              </w:rPr>
              <m:t>1</m:t>
            </m:r>
          </m:sub>
        </m:sSub>
        <m:r>
          <m:rPr>
            <m:sty m:val="p"/>
          </m:rPr>
          <w:rPr>
            <w:rFonts w:ascii="Cambria Math" w:hAnsi="Cambria Math"/>
          </w:rPr>
          <m:t>,</m:t>
        </m:r>
        <m:r>
          <w:rPr>
            <w:rFonts w:ascii="Cambria Math" w:hAnsi="Cambria Math"/>
          </w:rPr>
          <m:t xml:space="preserve"> </m:t>
        </m:r>
        <m:sSub>
          <m:sSubPr>
            <m:ctrlPr>
              <w:rPr>
                <w:rFonts w:ascii="Cambria Math" w:hAnsi="Cambria Math"/>
              </w:rPr>
            </m:ctrlPr>
          </m:sSubPr>
          <m:e>
            <m:r>
              <w:rPr>
                <w:rFonts w:ascii="Cambria Math" w:hAnsi="Cambria Math"/>
              </w:rPr>
              <m:t>v</m:t>
            </m:r>
          </m:e>
          <m:sub>
            <m:r>
              <m:rPr>
                <m:sty m:val="p"/>
              </m:rPr>
              <w:rPr>
                <w:rFonts w:ascii="Cambria Math" w:hAnsi="Cambria Math"/>
              </w:rPr>
              <m:t>2</m:t>
            </m:r>
          </m:sub>
        </m:sSub>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 xml:space="preserve">  </m:t>
        </m:r>
        <m:r>
          <m:rPr>
            <m:sty m:val="p"/>
          </m:rPr>
          <w:rPr>
            <w:rFonts w:ascii="Cambria Math" w:hAnsi="Cambria Math"/>
          </w:rPr>
          <m:t>{</m:t>
        </m:r>
        <m:sSub>
          <m:sSubPr>
            <m:ctrlPr>
              <w:rPr>
                <w:rFonts w:ascii="Cambria Math" w:hAnsi="Cambria Math"/>
              </w:rPr>
            </m:ctrlPr>
          </m:sSubPr>
          <m:e>
            <m:r>
              <w:rPr>
                <w:rFonts w:ascii="Cambria Math" w:hAnsi="Cambria Math"/>
              </w:rPr>
              <m:t>u</m:t>
            </m:r>
          </m:e>
          <m:sub>
            <m:r>
              <m:rPr>
                <m:sty m:val="p"/>
              </m:rPr>
              <w:rPr>
                <w:rFonts w:ascii="Cambria Math" w:hAnsi="Cambria Math"/>
              </w:rPr>
              <m:t>1</m:t>
            </m:r>
          </m:sub>
        </m:sSub>
        <m:r>
          <m:rPr>
            <m:sty m:val="p"/>
          </m:rPr>
          <w:rPr>
            <w:rFonts w:ascii="Cambria Math" w:hAnsi="Cambria Math"/>
          </w:rPr>
          <m:t>,</m:t>
        </m:r>
        <m:r>
          <w:rPr>
            <w:rFonts w:ascii="Cambria Math" w:hAnsi="Cambria Math"/>
          </w:rPr>
          <m:t xml:space="preserve"> </m:t>
        </m:r>
        <m:sSub>
          <m:sSubPr>
            <m:ctrlPr>
              <w:rPr>
                <w:rFonts w:ascii="Cambria Math" w:hAnsi="Cambria Math"/>
              </w:rPr>
            </m:ctrlPr>
          </m:sSubPr>
          <m:e>
            <m:r>
              <w:rPr>
                <w:rFonts w:ascii="Cambria Math" w:hAnsi="Cambria Math"/>
              </w:rPr>
              <m:t>u</m:t>
            </m:r>
          </m:e>
          <m:sub>
            <m:r>
              <m:rPr>
                <m:sty m:val="p"/>
              </m:rPr>
              <w:rPr>
                <w:rFonts w:ascii="Cambria Math" w:hAnsi="Cambria Math"/>
              </w:rPr>
              <m:t>2</m:t>
            </m:r>
          </m:sub>
        </m:sSub>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t</m:t>
        </m:r>
        <m:r>
          <m:rPr>
            <m:sty m:val="p"/>
          </m:rPr>
          <w:rPr>
            <w:rFonts w:ascii="Cambria Math" w:hAnsi="Cambria Math"/>
          </w:rPr>
          <m:t>)</m:t>
        </m:r>
      </m:oMath>
      <w:r w:rsidRPr="00F007C5">
        <w:t xml:space="preserve"> (рис. 2). </w:t>
      </w:r>
    </w:p>
    <w:p w14:paraId="3C442B7B" w14:textId="39F41E2B" w:rsidR="00F007C5" w:rsidRDefault="00F007C5" w:rsidP="00F007C5">
      <w:pPr>
        <w:ind w:firstLine="397"/>
      </w:pPr>
      <w:r w:rsidRPr="00F007C5">
        <w:t xml:space="preserve">Из оптимальности 2-фактора </w:t>
      </w:r>
      <m:oMath>
        <m:r>
          <w:rPr>
            <w:rFonts w:ascii="Cambria Math" w:hAnsi="Cambria Math"/>
          </w:rPr>
          <m:t>C</m:t>
        </m:r>
      </m:oMath>
      <w:r w:rsidRPr="00F007C5">
        <w:t xml:space="preserve"> следует, что </w:t>
      </w:r>
    </w:p>
    <w:p w14:paraId="653617E8" w14:textId="77777777" w:rsidR="008A2AF7" w:rsidRPr="00F007C5" w:rsidRDefault="008A2AF7" w:rsidP="00F007C5">
      <w:pPr>
        <w:ind w:firstLine="397"/>
      </w:pPr>
    </w:p>
    <w:tbl>
      <w:tblPr>
        <w:tblStyle w:val="aa"/>
        <w:tblW w:w="97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77"/>
        <w:gridCol w:w="1370"/>
      </w:tblGrid>
      <w:tr w:rsidR="00F007C5" w:rsidRPr="00F007C5" w14:paraId="776F8244" w14:textId="77777777" w:rsidTr="00F368DD">
        <w:tc>
          <w:tcPr>
            <w:tcW w:w="8377" w:type="dxa"/>
            <w:vAlign w:val="center"/>
          </w:tcPr>
          <w:p w14:paraId="56475C45" w14:textId="7C3A7375" w:rsidR="00F007C5" w:rsidRPr="00F007C5" w:rsidRDefault="00F007C5" w:rsidP="00CB12D3">
            <w:pPr>
              <w:ind w:firstLine="397"/>
            </w:pPr>
            <m:oMath>
              <m:r>
                <w:rPr>
                  <w:rFonts w:ascii="Cambria Math" w:hAnsi="Cambria Math"/>
                </w:rPr>
                <m:t>W</m:t>
              </m:r>
              <m:r>
                <m:rPr>
                  <m:sty m:val="p"/>
                </m:rPr>
                <w:rPr>
                  <w:rFonts w:ascii="Cambria Math" w:hAnsi="Cambria Math"/>
                </w:rPr>
                <m:t>(</m:t>
              </m:r>
              <m:sSubSup>
                <m:sSubSupPr>
                  <m:ctrlPr>
                    <w:rPr>
                      <w:rFonts w:ascii="Cambria Math" w:hAnsi="Cambria Math"/>
                    </w:rPr>
                  </m:ctrlPr>
                </m:sSubSupPr>
                <m:e>
                  <m:r>
                    <w:rPr>
                      <w:rFonts w:ascii="Cambria Math" w:hAnsi="Cambria Math"/>
                    </w:rPr>
                    <m:t>e</m:t>
                  </m:r>
                </m:e>
                <m:sub>
                  <m:d>
                    <m:dPr>
                      <m:begChr m:val="{"/>
                      <m:endChr m:val="}"/>
                      <m:ctrlPr>
                        <w:rPr>
                          <w:rFonts w:ascii="Cambria Math" w:hAnsi="Cambria Math"/>
                        </w:rPr>
                      </m:ctrlPr>
                    </m:dPr>
                    <m:e>
                      <m:r>
                        <w:rPr>
                          <w:rFonts w:ascii="Cambria Math" w:hAnsi="Cambria Math"/>
                        </w:rPr>
                        <m:t>r⊕t</m:t>
                      </m:r>
                    </m:e>
                  </m:d>
                </m:sub>
                <m:sup>
                  <m:r>
                    <w:rPr>
                      <w:rFonts w:ascii="Cambria Math" w:hAnsi="Cambria Math"/>
                    </w:rPr>
                    <m:t>r</m:t>
                  </m:r>
                </m:sup>
              </m:sSubSup>
              <m:r>
                <m:rPr>
                  <m:sty m:val="p"/>
                </m:rPr>
                <w:rPr>
                  <w:rFonts w:ascii="Cambria Math" w:hAnsi="Cambria Math"/>
                </w:rPr>
                <m:t>)</m:t>
              </m:r>
              <m:r>
                <w:rPr>
                  <w:rFonts w:ascii="Cambria Math" w:hAnsi="Cambria Math"/>
                </w:rPr>
                <m:t>+W</m:t>
              </m:r>
              <m:r>
                <m:rPr>
                  <m:sty m:val="p"/>
                </m:rPr>
                <w:rPr>
                  <w:rFonts w:ascii="Cambria Math" w:hAnsi="Cambria Math"/>
                </w:rPr>
                <m:t>(</m:t>
              </m:r>
              <m:sSubSup>
                <m:sSubSupPr>
                  <m:ctrlPr>
                    <w:rPr>
                      <w:rFonts w:ascii="Cambria Math" w:hAnsi="Cambria Math"/>
                    </w:rPr>
                  </m:ctrlPr>
                </m:sSubSupPr>
                <m:e>
                  <m:r>
                    <w:rPr>
                      <w:rFonts w:ascii="Cambria Math" w:hAnsi="Cambria Math"/>
                    </w:rPr>
                    <m:t>e</m:t>
                  </m:r>
                </m:e>
                <m:sub>
                  <m:d>
                    <m:dPr>
                      <m:begChr m:val="{"/>
                      <m:endChr m:val="}"/>
                      <m:ctrlPr>
                        <w:rPr>
                          <w:rFonts w:ascii="Cambria Math" w:hAnsi="Cambria Math"/>
                        </w:rPr>
                      </m:ctrlPr>
                    </m:dPr>
                    <m:e>
                      <m:r>
                        <w:rPr>
                          <w:rFonts w:ascii="Cambria Math" w:hAnsi="Cambria Math"/>
                        </w:rPr>
                        <m:t>r⊕t</m:t>
                      </m:r>
                    </m:e>
                  </m:d>
                </m:sub>
                <m:sup>
                  <m:r>
                    <w:rPr>
                      <w:rFonts w:ascii="Cambria Math" w:hAnsi="Cambria Math"/>
                    </w:rPr>
                    <m:t>t</m:t>
                  </m:r>
                </m:sup>
              </m:sSubSup>
              <m:r>
                <m:rPr>
                  <m:sty m:val="p"/>
                </m:rPr>
                <w:rPr>
                  <w:rFonts w:ascii="Cambria Math" w:hAnsi="Cambria Math"/>
                </w:rPr>
                <m:t>)=</m:t>
              </m:r>
              <m:r>
                <w:rPr>
                  <w:rFonts w:ascii="Cambria Math" w:hAnsi="Cambria Math"/>
                </w:rPr>
                <m:t>W</m:t>
              </m:r>
              <m:r>
                <m:rPr>
                  <m:sty m:val="p"/>
                </m:rPr>
                <w:rPr>
                  <w:rFonts w:ascii="Cambria Math" w:hAnsi="Cambria Math"/>
                </w:rPr>
                <m:t>{</m:t>
              </m:r>
              <m:sSub>
                <m:sSubPr>
                  <m:ctrlPr>
                    <w:rPr>
                      <w:rFonts w:ascii="Cambria Math" w:hAnsi="Cambria Math"/>
                    </w:rPr>
                  </m:ctrlPr>
                </m:sSubPr>
                <m:e>
                  <m:r>
                    <w:rPr>
                      <w:rFonts w:ascii="Cambria Math" w:hAnsi="Cambria Math"/>
                    </w:rPr>
                    <m:t>v</m:t>
                  </m:r>
                </m:e>
                <m:sub>
                  <m:r>
                    <m:rPr>
                      <m:sty m:val="p"/>
                    </m:rPr>
                    <w:rPr>
                      <w:rFonts w:ascii="Cambria Math" w:hAnsi="Cambria Math"/>
                    </w:rPr>
                    <m:t>1</m:t>
                  </m:r>
                </m:sub>
              </m:sSub>
              <m:r>
                <m:rPr>
                  <m:sty m:val="p"/>
                </m:rPr>
                <w:rPr>
                  <w:rFonts w:ascii="Cambria Math" w:hAnsi="Cambria Math"/>
                </w:rPr>
                <m:t>,</m:t>
              </m:r>
              <m:r>
                <w:rPr>
                  <w:rFonts w:ascii="Cambria Math" w:hAnsi="Cambria Math"/>
                </w:rPr>
                <m:t xml:space="preserve"> </m:t>
              </m:r>
              <m:sSub>
                <m:sSubPr>
                  <m:ctrlPr>
                    <w:rPr>
                      <w:rFonts w:ascii="Cambria Math" w:hAnsi="Cambria Math"/>
                    </w:rPr>
                  </m:ctrlPr>
                </m:sSubPr>
                <m:e>
                  <m:r>
                    <w:rPr>
                      <w:rFonts w:ascii="Cambria Math" w:hAnsi="Cambria Math"/>
                    </w:rPr>
                    <m:t>v</m:t>
                  </m:r>
                </m:e>
                <m:sub>
                  <m:r>
                    <m:rPr>
                      <m:sty m:val="p"/>
                    </m:rPr>
                    <w:rPr>
                      <w:rFonts w:ascii="Cambria Math" w:hAnsi="Cambria Math"/>
                    </w:rPr>
                    <m:t>2</m:t>
                  </m:r>
                </m:sub>
              </m:sSub>
              <m:r>
                <m:rPr>
                  <m:sty m:val="p"/>
                </m:rPr>
                <w:rPr>
                  <w:rFonts w:ascii="Cambria Math" w:hAnsi="Cambria Math"/>
                </w:rPr>
                <m:t>}</m:t>
              </m:r>
              <m:r>
                <w:rPr>
                  <w:rFonts w:ascii="Cambria Math" w:hAnsi="Cambria Math"/>
                </w:rPr>
                <m:t>+W</m:t>
              </m:r>
              <m:r>
                <m:rPr>
                  <m:sty m:val="p"/>
                </m:rPr>
                <w:rPr>
                  <w:rFonts w:ascii="Cambria Math" w:hAnsi="Cambria Math"/>
                </w:rPr>
                <m:t>{</m:t>
              </m:r>
              <m:sSub>
                <m:sSubPr>
                  <m:ctrlPr>
                    <w:rPr>
                      <w:rFonts w:ascii="Cambria Math" w:hAnsi="Cambria Math"/>
                    </w:rPr>
                  </m:ctrlPr>
                </m:sSubPr>
                <m:e>
                  <m:r>
                    <w:rPr>
                      <w:rFonts w:ascii="Cambria Math" w:hAnsi="Cambria Math"/>
                    </w:rPr>
                    <m:t>u</m:t>
                  </m:r>
                </m:e>
                <m:sub>
                  <m:r>
                    <m:rPr>
                      <m:sty m:val="p"/>
                    </m:rPr>
                    <w:rPr>
                      <w:rFonts w:ascii="Cambria Math" w:hAnsi="Cambria Math"/>
                    </w:rPr>
                    <m:t>1</m:t>
                  </m:r>
                </m:sub>
              </m:sSub>
              <m:r>
                <m:rPr>
                  <m:sty m:val="p"/>
                </m:rPr>
                <w:rPr>
                  <w:rFonts w:ascii="Cambria Math" w:hAnsi="Cambria Math"/>
                </w:rPr>
                <m:t>,</m:t>
              </m:r>
              <m:r>
                <w:rPr>
                  <w:rFonts w:ascii="Cambria Math" w:hAnsi="Cambria Math"/>
                </w:rPr>
                <m:t xml:space="preserve"> </m:t>
              </m:r>
              <m:sSub>
                <m:sSubPr>
                  <m:ctrlPr>
                    <w:rPr>
                      <w:rFonts w:ascii="Cambria Math" w:hAnsi="Cambria Math"/>
                    </w:rPr>
                  </m:ctrlPr>
                </m:sSubPr>
                <m:e>
                  <m:r>
                    <w:rPr>
                      <w:rFonts w:ascii="Cambria Math" w:hAnsi="Cambria Math"/>
                    </w:rPr>
                    <m:t>u</m:t>
                  </m:r>
                </m:e>
                <m:sub>
                  <m:r>
                    <m:rPr>
                      <m:sty m:val="p"/>
                    </m:rPr>
                    <w:rPr>
                      <w:rFonts w:ascii="Cambria Math" w:hAnsi="Cambria Math"/>
                    </w:rPr>
                    <m:t>2</m:t>
                  </m:r>
                </m:sub>
              </m:sSub>
              <m:r>
                <m:rPr>
                  <m:sty m:val="p"/>
                </m:rPr>
                <w:rPr>
                  <w:rFonts w:ascii="Cambria Math" w:hAnsi="Cambria Math"/>
                </w:rPr>
                <m:t>}</m:t>
              </m:r>
              <m:r>
                <w:rPr>
                  <w:rFonts w:ascii="Cambria Math" w:hAnsi="Cambria Math"/>
                </w:rPr>
                <m:t>≥</m:t>
              </m:r>
            </m:oMath>
            <w:r w:rsidR="00CB12D3" w:rsidRPr="00CB12D3">
              <w:rPr>
                <w:rFonts w:eastAsiaTheme="minorEastAsia"/>
              </w:rPr>
              <w:t xml:space="preserve"> </w:t>
            </w:r>
            <m:oMath>
              <m:r>
                <w:rPr>
                  <w:rFonts w:ascii="Cambria Math" w:hAnsi="Cambria Math"/>
                </w:rPr>
                <m:t>W</m:t>
              </m:r>
              <m:r>
                <m:rPr>
                  <m:sty m:val="p"/>
                </m:rPr>
                <w:rPr>
                  <w:rFonts w:ascii="Cambria Math" w:hAnsi="Cambria Math"/>
                </w:rPr>
                <m:t>{</m:t>
              </m:r>
              <m:sSub>
                <m:sSubPr>
                  <m:ctrlPr>
                    <w:rPr>
                      <w:rFonts w:ascii="Cambria Math" w:hAnsi="Cambria Math"/>
                    </w:rPr>
                  </m:ctrlPr>
                </m:sSubPr>
                <m:e>
                  <m:r>
                    <w:rPr>
                      <w:rFonts w:ascii="Cambria Math" w:hAnsi="Cambria Math"/>
                    </w:rPr>
                    <m:t>v</m:t>
                  </m:r>
                </m:e>
                <m:sub>
                  <m:r>
                    <m:rPr>
                      <m:sty m:val="p"/>
                    </m:rPr>
                    <w:rPr>
                      <w:rFonts w:ascii="Cambria Math" w:hAnsi="Cambria Math"/>
                    </w:rPr>
                    <m:t>1</m:t>
                  </m:r>
                </m:sub>
              </m:sSub>
              <m:r>
                <m:rPr>
                  <m:sty m:val="p"/>
                </m:rPr>
                <w:rPr>
                  <w:rFonts w:ascii="Cambria Math" w:hAnsi="Cambria Math"/>
                </w:rPr>
                <m:t>,</m:t>
              </m:r>
              <m:r>
                <w:rPr>
                  <w:rFonts w:ascii="Cambria Math" w:hAnsi="Cambria Math"/>
                </w:rPr>
                <m:t xml:space="preserve"> </m:t>
              </m:r>
              <m:sSub>
                <m:sSubPr>
                  <m:ctrlPr>
                    <w:rPr>
                      <w:rFonts w:ascii="Cambria Math" w:hAnsi="Cambria Math"/>
                    </w:rPr>
                  </m:ctrlPr>
                </m:sSubPr>
                <m:e>
                  <m:r>
                    <w:rPr>
                      <w:rFonts w:ascii="Cambria Math" w:hAnsi="Cambria Math"/>
                    </w:rPr>
                    <m:t>u</m:t>
                  </m:r>
                </m:e>
                <m:sub>
                  <m:r>
                    <m:rPr>
                      <m:sty m:val="p"/>
                    </m:rPr>
                    <w:rPr>
                      <w:rFonts w:ascii="Cambria Math" w:hAnsi="Cambria Math"/>
                    </w:rPr>
                    <m:t>1</m:t>
                  </m:r>
                </m:sub>
              </m:sSub>
              <m:r>
                <m:rPr>
                  <m:sty m:val="p"/>
                </m:rPr>
                <w:rPr>
                  <w:rFonts w:ascii="Cambria Math" w:hAnsi="Cambria Math"/>
                </w:rPr>
                <m:t>}</m:t>
              </m:r>
              <m:r>
                <w:rPr>
                  <w:rFonts w:ascii="Cambria Math" w:hAnsi="Cambria Math"/>
                </w:rPr>
                <m:t>+W</m:t>
              </m:r>
              <m:r>
                <m:rPr>
                  <m:sty m:val="p"/>
                </m:rPr>
                <w:rPr>
                  <w:rFonts w:ascii="Cambria Math" w:hAnsi="Cambria Math"/>
                </w:rPr>
                <m:t>{</m:t>
              </m:r>
              <m:sSub>
                <m:sSubPr>
                  <m:ctrlPr>
                    <w:rPr>
                      <w:rFonts w:ascii="Cambria Math" w:hAnsi="Cambria Math"/>
                    </w:rPr>
                  </m:ctrlPr>
                </m:sSubPr>
                <m:e>
                  <m:r>
                    <w:rPr>
                      <w:rFonts w:ascii="Cambria Math" w:hAnsi="Cambria Math"/>
                    </w:rPr>
                    <m:t>u</m:t>
                  </m:r>
                </m:e>
                <m:sub>
                  <m:r>
                    <m:rPr>
                      <m:sty m:val="p"/>
                    </m:rPr>
                    <w:rPr>
                      <w:rFonts w:ascii="Cambria Math" w:hAnsi="Cambria Math"/>
                    </w:rPr>
                    <m:t>2</m:t>
                  </m:r>
                </m:sub>
              </m:sSub>
              <m:r>
                <m:rPr>
                  <m:sty m:val="p"/>
                </m:rPr>
                <w:rPr>
                  <w:rFonts w:ascii="Cambria Math" w:hAnsi="Cambria Math"/>
                </w:rPr>
                <m:t>,</m:t>
              </m:r>
              <m:r>
                <w:rPr>
                  <w:rFonts w:ascii="Cambria Math" w:hAnsi="Cambria Math"/>
                </w:rPr>
                <m:t xml:space="preserve"> </m:t>
              </m:r>
              <m:sSub>
                <m:sSubPr>
                  <m:ctrlPr>
                    <w:rPr>
                      <w:rFonts w:ascii="Cambria Math" w:hAnsi="Cambria Math"/>
                    </w:rPr>
                  </m:ctrlPr>
                </m:sSubPr>
                <m:e>
                  <m:r>
                    <w:rPr>
                      <w:rFonts w:ascii="Cambria Math" w:hAnsi="Cambria Math"/>
                    </w:rPr>
                    <m:t>v</m:t>
                  </m:r>
                </m:e>
                <m:sub>
                  <m:r>
                    <m:rPr>
                      <m:sty m:val="p"/>
                    </m:rPr>
                    <w:rPr>
                      <w:rFonts w:ascii="Cambria Math" w:hAnsi="Cambria Math"/>
                    </w:rPr>
                    <m:t>2</m:t>
                  </m:r>
                </m:sub>
              </m:sSub>
              <m:r>
                <m:rPr>
                  <m:sty m:val="p"/>
                </m:rPr>
                <w:rPr>
                  <w:rFonts w:ascii="Cambria Math" w:hAnsi="Cambria Math"/>
                </w:rPr>
                <m:t>},</m:t>
              </m:r>
            </m:oMath>
          </w:p>
        </w:tc>
        <w:tc>
          <w:tcPr>
            <w:tcW w:w="1370" w:type="dxa"/>
            <w:vAlign w:val="center"/>
          </w:tcPr>
          <w:p w14:paraId="0AABAF44" w14:textId="77777777" w:rsidR="00F007C5" w:rsidRPr="00F007C5" w:rsidRDefault="00F007C5" w:rsidP="00F007C5">
            <w:pPr>
              <w:ind w:firstLine="397"/>
            </w:pPr>
            <w:r w:rsidRPr="00F007C5">
              <w:t>(10)</w:t>
            </w:r>
          </w:p>
        </w:tc>
      </w:tr>
      <w:tr w:rsidR="00F007C5" w:rsidRPr="00F007C5" w14:paraId="799173CB" w14:textId="77777777" w:rsidTr="00F368DD">
        <w:tc>
          <w:tcPr>
            <w:tcW w:w="8377" w:type="dxa"/>
            <w:vAlign w:val="center"/>
          </w:tcPr>
          <w:p w14:paraId="34FA4935" w14:textId="77777777" w:rsidR="008A2AF7" w:rsidRDefault="008A2AF7" w:rsidP="00CB12D3">
            <w:pPr>
              <w:ind w:firstLine="397"/>
              <w:rPr>
                <w:rFonts w:eastAsiaTheme="minorEastAsia"/>
              </w:rPr>
            </w:pPr>
          </w:p>
          <w:p w14:paraId="212473CF" w14:textId="0E7B8DC4" w:rsidR="00F007C5" w:rsidRPr="008A2AF7" w:rsidRDefault="00F007C5" w:rsidP="00CB12D3">
            <w:pPr>
              <w:ind w:firstLine="397"/>
              <w:rPr>
                <w:rFonts w:eastAsiaTheme="minorEastAsia"/>
              </w:rPr>
            </w:pPr>
            <m:oMathPara>
              <m:oMath>
                <m:r>
                  <w:rPr>
                    <w:rFonts w:ascii="Cambria Math" w:hAnsi="Cambria Math"/>
                  </w:rPr>
                  <m:t>W</m:t>
                </m:r>
                <m:r>
                  <m:rPr>
                    <m:sty m:val="p"/>
                  </m:rPr>
                  <w:rPr>
                    <w:rFonts w:ascii="Cambria Math" w:hAnsi="Cambria Math"/>
                  </w:rPr>
                  <m:t>(</m:t>
                </m:r>
                <m:sSubSup>
                  <m:sSubSupPr>
                    <m:ctrlPr>
                      <w:rPr>
                        <w:rFonts w:ascii="Cambria Math" w:hAnsi="Cambria Math"/>
                      </w:rPr>
                    </m:ctrlPr>
                  </m:sSubSupPr>
                  <m:e>
                    <m:r>
                      <w:rPr>
                        <w:rFonts w:ascii="Cambria Math" w:hAnsi="Cambria Math"/>
                      </w:rPr>
                      <m:t>e</m:t>
                    </m:r>
                  </m:e>
                  <m:sub>
                    <m:d>
                      <m:dPr>
                        <m:begChr m:val="{"/>
                        <m:endChr m:val="}"/>
                        <m:ctrlPr>
                          <w:rPr>
                            <w:rFonts w:ascii="Cambria Math" w:hAnsi="Cambria Math"/>
                          </w:rPr>
                        </m:ctrlPr>
                      </m:dPr>
                      <m:e>
                        <m:r>
                          <w:rPr>
                            <w:rFonts w:ascii="Cambria Math" w:hAnsi="Cambria Math"/>
                          </w:rPr>
                          <m:t>r⊕t</m:t>
                        </m:r>
                      </m:e>
                    </m:d>
                  </m:sub>
                  <m:sup>
                    <m:r>
                      <w:rPr>
                        <w:rFonts w:ascii="Cambria Math" w:hAnsi="Cambria Math"/>
                      </w:rPr>
                      <m:t>r</m:t>
                    </m:r>
                  </m:sup>
                </m:sSubSup>
                <m:r>
                  <m:rPr>
                    <m:sty m:val="p"/>
                  </m:rPr>
                  <w:rPr>
                    <w:rFonts w:ascii="Cambria Math" w:hAnsi="Cambria Math"/>
                  </w:rPr>
                  <m:t>)</m:t>
                </m:r>
                <m:r>
                  <w:rPr>
                    <w:rFonts w:ascii="Cambria Math" w:hAnsi="Cambria Math"/>
                  </w:rPr>
                  <m:t>+W</m:t>
                </m:r>
                <m:r>
                  <m:rPr>
                    <m:sty m:val="p"/>
                  </m:rPr>
                  <w:rPr>
                    <w:rFonts w:ascii="Cambria Math" w:hAnsi="Cambria Math"/>
                  </w:rPr>
                  <m:t>(</m:t>
                </m:r>
                <m:sSubSup>
                  <m:sSubSupPr>
                    <m:ctrlPr>
                      <w:rPr>
                        <w:rFonts w:ascii="Cambria Math" w:hAnsi="Cambria Math"/>
                      </w:rPr>
                    </m:ctrlPr>
                  </m:sSubSupPr>
                  <m:e>
                    <m:r>
                      <w:rPr>
                        <w:rFonts w:ascii="Cambria Math" w:hAnsi="Cambria Math"/>
                      </w:rPr>
                      <m:t>e</m:t>
                    </m:r>
                  </m:e>
                  <m:sub>
                    <m:d>
                      <m:dPr>
                        <m:begChr m:val="{"/>
                        <m:endChr m:val="}"/>
                        <m:ctrlPr>
                          <w:rPr>
                            <w:rFonts w:ascii="Cambria Math" w:hAnsi="Cambria Math"/>
                          </w:rPr>
                        </m:ctrlPr>
                      </m:dPr>
                      <m:e>
                        <m:r>
                          <w:rPr>
                            <w:rFonts w:ascii="Cambria Math" w:hAnsi="Cambria Math"/>
                          </w:rPr>
                          <m:t>r⊕t</m:t>
                        </m:r>
                      </m:e>
                    </m:d>
                  </m:sub>
                  <m:sup>
                    <m:r>
                      <w:rPr>
                        <w:rFonts w:ascii="Cambria Math" w:hAnsi="Cambria Math"/>
                      </w:rPr>
                      <m:t>t</m:t>
                    </m:r>
                  </m:sup>
                </m:sSubSup>
                <m:r>
                  <m:rPr>
                    <m:sty m:val="p"/>
                  </m:rPr>
                  <w:rPr>
                    <w:rFonts w:ascii="Cambria Math" w:hAnsi="Cambria Math"/>
                  </w:rPr>
                  <m:t>)=</m:t>
                </m:r>
                <m:r>
                  <w:rPr>
                    <w:rFonts w:ascii="Cambria Math" w:hAnsi="Cambria Math"/>
                  </w:rPr>
                  <m:t>W</m:t>
                </m:r>
                <m:r>
                  <m:rPr>
                    <m:sty m:val="p"/>
                  </m:rPr>
                  <w:rPr>
                    <w:rFonts w:ascii="Cambria Math" w:hAnsi="Cambria Math"/>
                  </w:rPr>
                  <m:t>{</m:t>
                </m:r>
                <m:sSub>
                  <m:sSubPr>
                    <m:ctrlPr>
                      <w:rPr>
                        <w:rFonts w:ascii="Cambria Math" w:hAnsi="Cambria Math"/>
                      </w:rPr>
                    </m:ctrlPr>
                  </m:sSubPr>
                  <m:e>
                    <m:r>
                      <w:rPr>
                        <w:rFonts w:ascii="Cambria Math" w:hAnsi="Cambria Math"/>
                      </w:rPr>
                      <m:t>v</m:t>
                    </m:r>
                  </m:e>
                  <m:sub>
                    <m:r>
                      <m:rPr>
                        <m:sty m:val="p"/>
                      </m:rPr>
                      <w:rPr>
                        <w:rFonts w:ascii="Cambria Math" w:hAnsi="Cambria Math"/>
                      </w:rPr>
                      <m:t>1</m:t>
                    </m:r>
                  </m:sub>
                </m:sSub>
                <m:r>
                  <m:rPr>
                    <m:sty m:val="p"/>
                  </m:rPr>
                  <w:rPr>
                    <w:rFonts w:ascii="Cambria Math" w:hAnsi="Cambria Math"/>
                  </w:rPr>
                  <m:t>,</m:t>
                </m:r>
                <m:r>
                  <w:rPr>
                    <w:rFonts w:ascii="Cambria Math" w:hAnsi="Cambria Math"/>
                  </w:rPr>
                  <m:t xml:space="preserve"> </m:t>
                </m:r>
                <m:sSub>
                  <m:sSubPr>
                    <m:ctrlPr>
                      <w:rPr>
                        <w:rFonts w:ascii="Cambria Math" w:hAnsi="Cambria Math"/>
                      </w:rPr>
                    </m:ctrlPr>
                  </m:sSubPr>
                  <m:e>
                    <m:r>
                      <w:rPr>
                        <w:rFonts w:ascii="Cambria Math" w:hAnsi="Cambria Math"/>
                      </w:rPr>
                      <m:t>v</m:t>
                    </m:r>
                  </m:e>
                  <m:sub>
                    <m:r>
                      <m:rPr>
                        <m:sty m:val="p"/>
                      </m:rPr>
                      <w:rPr>
                        <w:rFonts w:ascii="Cambria Math" w:hAnsi="Cambria Math"/>
                      </w:rPr>
                      <m:t>2</m:t>
                    </m:r>
                  </m:sub>
                </m:sSub>
                <m:r>
                  <m:rPr>
                    <m:sty m:val="p"/>
                  </m:rPr>
                  <w:rPr>
                    <w:rFonts w:ascii="Cambria Math" w:hAnsi="Cambria Math"/>
                  </w:rPr>
                  <m:t>}</m:t>
                </m:r>
                <m:r>
                  <w:rPr>
                    <w:rFonts w:ascii="Cambria Math" w:hAnsi="Cambria Math"/>
                  </w:rPr>
                  <m:t>+W</m:t>
                </m:r>
                <m:r>
                  <m:rPr>
                    <m:sty m:val="p"/>
                  </m:rPr>
                  <w:rPr>
                    <w:rFonts w:ascii="Cambria Math" w:hAnsi="Cambria Math"/>
                  </w:rPr>
                  <m:t>{</m:t>
                </m:r>
                <m:sSub>
                  <m:sSubPr>
                    <m:ctrlPr>
                      <w:rPr>
                        <w:rFonts w:ascii="Cambria Math" w:hAnsi="Cambria Math"/>
                      </w:rPr>
                    </m:ctrlPr>
                  </m:sSubPr>
                  <m:e>
                    <m:r>
                      <w:rPr>
                        <w:rFonts w:ascii="Cambria Math" w:hAnsi="Cambria Math"/>
                      </w:rPr>
                      <m:t>u</m:t>
                    </m:r>
                  </m:e>
                  <m:sub>
                    <m:r>
                      <m:rPr>
                        <m:sty m:val="p"/>
                      </m:rPr>
                      <w:rPr>
                        <w:rFonts w:ascii="Cambria Math" w:hAnsi="Cambria Math"/>
                      </w:rPr>
                      <m:t>1</m:t>
                    </m:r>
                  </m:sub>
                </m:sSub>
                <m:r>
                  <m:rPr>
                    <m:sty m:val="p"/>
                  </m:rPr>
                  <w:rPr>
                    <w:rFonts w:ascii="Cambria Math" w:hAnsi="Cambria Math"/>
                  </w:rPr>
                  <m:t>,</m:t>
                </m:r>
                <m:r>
                  <w:rPr>
                    <w:rFonts w:ascii="Cambria Math" w:hAnsi="Cambria Math"/>
                  </w:rPr>
                  <m:t xml:space="preserve"> </m:t>
                </m:r>
                <m:sSub>
                  <m:sSubPr>
                    <m:ctrlPr>
                      <w:rPr>
                        <w:rFonts w:ascii="Cambria Math" w:hAnsi="Cambria Math"/>
                      </w:rPr>
                    </m:ctrlPr>
                  </m:sSubPr>
                  <m:e>
                    <m:r>
                      <w:rPr>
                        <w:rFonts w:ascii="Cambria Math" w:hAnsi="Cambria Math"/>
                      </w:rPr>
                      <m:t>u</m:t>
                    </m:r>
                  </m:e>
                  <m:sub>
                    <m:r>
                      <m:rPr>
                        <m:sty m:val="p"/>
                      </m:rPr>
                      <w:rPr>
                        <w:rFonts w:ascii="Cambria Math" w:hAnsi="Cambria Math"/>
                      </w:rPr>
                      <m:t>2</m:t>
                    </m:r>
                  </m:sub>
                </m:sSub>
                <m:r>
                  <m:rPr>
                    <m:sty m:val="p"/>
                  </m:rPr>
                  <w:rPr>
                    <w:rFonts w:ascii="Cambria Math" w:hAnsi="Cambria Math"/>
                  </w:rPr>
                  <m:t>}</m:t>
                </m:r>
                <m:r>
                  <w:rPr>
                    <w:rFonts w:ascii="Cambria Math" w:hAnsi="Cambria Math"/>
                  </w:rPr>
                  <m:t>≥W</m:t>
                </m:r>
                <m:r>
                  <m:rPr>
                    <m:sty m:val="p"/>
                  </m:rPr>
                  <w:rPr>
                    <w:rFonts w:ascii="Cambria Math" w:hAnsi="Cambria Math"/>
                  </w:rPr>
                  <m:t>{</m:t>
                </m:r>
                <m:sSub>
                  <m:sSubPr>
                    <m:ctrlPr>
                      <w:rPr>
                        <w:rFonts w:ascii="Cambria Math" w:hAnsi="Cambria Math"/>
                      </w:rPr>
                    </m:ctrlPr>
                  </m:sSubPr>
                  <m:e>
                    <m:r>
                      <w:rPr>
                        <w:rFonts w:ascii="Cambria Math" w:hAnsi="Cambria Math"/>
                      </w:rPr>
                      <m:t>v</m:t>
                    </m:r>
                  </m:e>
                  <m:sub>
                    <m:r>
                      <m:rPr>
                        <m:sty m:val="p"/>
                      </m:rPr>
                      <w:rPr>
                        <w:rFonts w:ascii="Cambria Math" w:hAnsi="Cambria Math"/>
                      </w:rPr>
                      <m:t>1</m:t>
                    </m:r>
                  </m:sub>
                </m:sSub>
                <m:r>
                  <m:rPr>
                    <m:sty m:val="p"/>
                  </m:rPr>
                  <w:rPr>
                    <w:rFonts w:ascii="Cambria Math" w:hAnsi="Cambria Math"/>
                  </w:rPr>
                  <m:t>,</m:t>
                </m:r>
                <m:r>
                  <w:rPr>
                    <w:rFonts w:ascii="Cambria Math" w:hAnsi="Cambria Math"/>
                  </w:rPr>
                  <m:t xml:space="preserve"> </m:t>
                </m:r>
                <m:sSub>
                  <m:sSubPr>
                    <m:ctrlPr>
                      <w:rPr>
                        <w:rFonts w:ascii="Cambria Math" w:hAnsi="Cambria Math"/>
                      </w:rPr>
                    </m:ctrlPr>
                  </m:sSubPr>
                  <m:e>
                    <m:r>
                      <w:rPr>
                        <w:rFonts w:ascii="Cambria Math" w:hAnsi="Cambria Math"/>
                      </w:rPr>
                      <m:t>u</m:t>
                    </m:r>
                  </m:e>
                  <m:sub>
                    <m:r>
                      <m:rPr>
                        <m:sty m:val="p"/>
                      </m:rPr>
                      <w:rPr>
                        <w:rFonts w:ascii="Cambria Math" w:hAnsi="Cambria Math"/>
                      </w:rPr>
                      <m:t>2</m:t>
                    </m:r>
                  </m:sub>
                </m:sSub>
                <m:r>
                  <m:rPr>
                    <m:sty m:val="p"/>
                  </m:rPr>
                  <w:rPr>
                    <w:rFonts w:ascii="Cambria Math" w:hAnsi="Cambria Math"/>
                  </w:rPr>
                  <m:t>}</m:t>
                </m:r>
                <m:r>
                  <w:rPr>
                    <w:rFonts w:ascii="Cambria Math" w:hAnsi="Cambria Math"/>
                  </w:rPr>
                  <m:t>+W</m:t>
                </m:r>
                <m:r>
                  <m:rPr>
                    <m:sty m:val="p"/>
                  </m:rPr>
                  <w:rPr>
                    <w:rFonts w:ascii="Cambria Math" w:hAnsi="Cambria Math"/>
                  </w:rPr>
                  <m:t>{</m:t>
                </m:r>
                <m:sSub>
                  <m:sSubPr>
                    <m:ctrlPr>
                      <w:rPr>
                        <w:rFonts w:ascii="Cambria Math" w:hAnsi="Cambria Math"/>
                      </w:rPr>
                    </m:ctrlPr>
                  </m:sSubPr>
                  <m:e>
                    <m:r>
                      <w:rPr>
                        <w:rFonts w:ascii="Cambria Math" w:hAnsi="Cambria Math"/>
                      </w:rPr>
                      <m:t>v</m:t>
                    </m:r>
                  </m:e>
                  <m:sub>
                    <m:r>
                      <m:rPr>
                        <m:sty m:val="p"/>
                      </m:rPr>
                      <w:rPr>
                        <w:rFonts w:ascii="Cambria Math" w:hAnsi="Cambria Math"/>
                      </w:rPr>
                      <m:t>2</m:t>
                    </m:r>
                  </m:sub>
                </m:sSub>
                <m:r>
                  <m:rPr>
                    <m:sty m:val="p"/>
                  </m:rPr>
                  <w:rPr>
                    <w:rFonts w:ascii="Cambria Math" w:hAnsi="Cambria Math"/>
                  </w:rPr>
                  <m:t>,</m:t>
                </m:r>
                <m:r>
                  <w:rPr>
                    <w:rFonts w:ascii="Cambria Math" w:hAnsi="Cambria Math"/>
                  </w:rPr>
                  <m:t xml:space="preserve"> </m:t>
                </m:r>
                <m:sSub>
                  <m:sSubPr>
                    <m:ctrlPr>
                      <w:rPr>
                        <w:rFonts w:ascii="Cambria Math" w:hAnsi="Cambria Math"/>
                      </w:rPr>
                    </m:ctrlPr>
                  </m:sSubPr>
                  <m:e>
                    <m:r>
                      <w:rPr>
                        <w:rFonts w:ascii="Cambria Math" w:hAnsi="Cambria Math"/>
                      </w:rPr>
                      <m:t>u</m:t>
                    </m:r>
                  </m:e>
                  <m:sub>
                    <m:r>
                      <m:rPr>
                        <m:sty m:val="p"/>
                      </m:rPr>
                      <w:rPr>
                        <w:rFonts w:ascii="Cambria Math" w:hAnsi="Cambria Math"/>
                      </w:rPr>
                      <m:t>1</m:t>
                    </m:r>
                  </m:sub>
                </m:sSub>
                <m:r>
                  <m:rPr>
                    <m:sty m:val="p"/>
                  </m:rPr>
                  <w:rPr>
                    <w:rFonts w:ascii="Cambria Math" w:hAnsi="Cambria Math"/>
                  </w:rPr>
                  <m:t>},</m:t>
                </m:r>
              </m:oMath>
            </m:oMathPara>
          </w:p>
          <w:p w14:paraId="795D4DF5" w14:textId="674019A3" w:rsidR="008A2AF7" w:rsidRPr="00F007C5" w:rsidRDefault="008A2AF7" w:rsidP="00CB12D3">
            <w:pPr>
              <w:ind w:firstLine="397"/>
            </w:pPr>
          </w:p>
        </w:tc>
        <w:tc>
          <w:tcPr>
            <w:tcW w:w="1370" w:type="dxa"/>
            <w:vAlign w:val="center"/>
          </w:tcPr>
          <w:p w14:paraId="0B849D41" w14:textId="77777777" w:rsidR="00F007C5" w:rsidRPr="00F007C5" w:rsidRDefault="00F007C5" w:rsidP="00F007C5">
            <w:pPr>
              <w:ind w:firstLine="397"/>
            </w:pPr>
            <w:r w:rsidRPr="00F007C5">
              <w:t>(11)</w:t>
            </w:r>
          </w:p>
        </w:tc>
      </w:tr>
    </w:tbl>
    <w:p w14:paraId="5C1420E4" w14:textId="70DC02DB" w:rsidR="00F007C5" w:rsidRDefault="00F007C5" w:rsidP="00E6193E">
      <w:pPr>
        <w:spacing w:after="120"/>
        <w:ind w:firstLine="397"/>
      </w:pPr>
      <w:r w:rsidRPr="00F007C5">
        <w:t>Следовательно, с учетом (9) имеем</w:t>
      </w:r>
    </w:p>
    <w:tbl>
      <w:tblPr>
        <w:tblStyle w:val="aa"/>
        <w:tblW w:w="94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59"/>
        <w:gridCol w:w="1105"/>
      </w:tblGrid>
      <w:tr w:rsidR="00F007C5" w:rsidRPr="00F368DD" w14:paraId="2AA32621" w14:textId="77777777" w:rsidTr="00F368DD">
        <w:tc>
          <w:tcPr>
            <w:tcW w:w="8359" w:type="dxa"/>
            <w:vAlign w:val="center"/>
          </w:tcPr>
          <w:p w14:paraId="0B3EA545" w14:textId="72E133CC" w:rsidR="00F007C5" w:rsidRPr="00EC7B82" w:rsidRDefault="00594DCB" w:rsidP="00F007C5">
            <w:pPr>
              <w:ind w:firstLine="397"/>
              <w:rPr>
                <w:rFonts w:ascii="Cambria Math" w:eastAsiaTheme="minorEastAsia" w:hAnsi="Cambria Math"/>
              </w:rPr>
            </w:pPr>
            <m:oMathPara>
              <m:oMath>
                <m:f>
                  <m:fPr>
                    <m:ctrlPr>
                      <w:rPr>
                        <w:rFonts w:ascii="Cambria Math" w:hAnsi="Cambria Math"/>
                      </w:rPr>
                    </m:ctrlPr>
                  </m:fPr>
                  <m:num>
                    <m:d>
                      <m:dPr>
                        <m:begChr m:val="["/>
                        <m:endChr m:val="]"/>
                        <m:ctrlPr>
                          <w:rPr>
                            <w:rFonts w:ascii="Cambria Math" w:hAnsi="Cambria Math"/>
                          </w:rPr>
                        </m:ctrlPr>
                      </m:dPr>
                      <m:e>
                        <m:r>
                          <w:rPr>
                            <w:rFonts w:ascii="Cambria Math" w:hAnsi="Cambria Math"/>
                          </w:rPr>
                          <m:t>W</m:t>
                        </m:r>
                        <m:r>
                          <m:rPr>
                            <m:sty m:val="p"/>
                          </m:rPr>
                          <w:rPr>
                            <w:rFonts w:ascii="Cambria Math" w:hAnsi="Cambria Math"/>
                          </w:rPr>
                          <m:t>(</m:t>
                        </m:r>
                        <m:sSubSup>
                          <m:sSubSupPr>
                            <m:ctrlPr>
                              <w:rPr>
                                <w:rFonts w:ascii="Cambria Math" w:hAnsi="Cambria Math"/>
                              </w:rPr>
                            </m:ctrlPr>
                          </m:sSubSupPr>
                          <m:e>
                            <m:r>
                              <w:rPr>
                                <w:rFonts w:ascii="Cambria Math" w:hAnsi="Cambria Math"/>
                              </w:rPr>
                              <m:t>e</m:t>
                            </m:r>
                          </m:e>
                          <m:sub>
                            <m:d>
                              <m:dPr>
                                <m:begChr m:val="{"/>
                                <m:endChr m:val="}"/>
                                <m:ctrlPr>
                                  <w:rPr>
                                    <w:rFonts w:ascii="Cambria Math" w:hAnsi="Cambria Math"/>
                                  </w:rPr>
                                </m:ctrlPr>
                              </m:dPr>
                              <m:e>
                                <m:r>
                                  <w:rPr>
                                    <w:rFonts w:ascii="Cambria Math" w:hAnsi="Cambria Math"/>
                                  </w:rPr>
                                  <m:t>r</m:t>
                                </m:r>
                                <m:r>
                                  <m:rPr>
                                    <m:sty m:val="p"/>
                                  </m:rPr>
                                  <w:rPr>
                                    <w:rFonts w:ascii="Cambria Math" w:hAnsi="Cambria Math"/>
                                  </w:rPr>
                                  <m:t>⊕</m:t>
                                </m:r>
                                <m:r>
                                  <w:rPr>
                                    <w:rFonts w:ascii="Cambria Math" w:hAnsi="Cambria Math"/>
                                  </w:rPr>
                                  <m:t>t</m:t>
                                </m:r>
                              </m:e>
                            </m:d>
                          </m:sub>
                          <m:sup>
                            <m:r>
                              <w:rPr>
                                <w:rFonts w:ascii="Cambria Math" w:hAnsi="Cambria Math"/>
                              </w:rPr>
                              <m:t>r</m:t>
                            </m:r>
                          </m:sup>
                        </m:sSubSup>
                        <m:r>
                          <m:rPr>
                            <m:sty m:val="p"/>
                          </m:rPr>
                          <w:rPr>
                            <w:rFonts w:ascii="Cambria Math" w:hAnsi="Cambria Math"/>
                          </w:rPr>
                          <m:t>)+</m:t>
                        </m:r>
                        <m:r>
                          <w:rPr>
                            <w:rFonts w:ascii="Cambria Math" w:hAnsi="Cambria Math"/>
                          </w:rPr>
                          <m:t>W</m:t>
                        </m:r>
                        <m:r>
                          <m:rPr>
                            <m:sty m:val="p"/>
                          </m:rPr>
                          <w:rPr>
                            <w:rFonts w:ascii="Cambria Math" w:hAnsi="Cambria Math"/>
                          </w:rPr>
                          <m:t>(</m:t>
                        </m:r>
                        <m:sSubSup>
                          <m:sSubSupPr>
                            <m:ctrlPr>
                              <w:rPr>
                                <w:rFonts w:ascii="Cambria Math" w:hAnsi="Cambria Math"/>
                              </w:rPr>
                            </m:ctrlPr>
                          </m:sSubSupPr>
                          <m:e>
                            <m:r>
                              <w:rPr>
                                <w:rFonts w:ascii="Cambria Math" w:hAnsi="Cambria Math"/>
                              </w:rPr>
                              <m:t>e</m:t>
                            </m:r>
                          </m:e>
                          <m:sub>
                            <m:d>
                              <m:dPr>
                                <m:begChr m:val="{"/>
                                <m:endChr m:val="}"/>
                                <m:ctrlPr>
                                  <w:rPr>
                                    <w:rFonts w:ascii="Cambria Math" w:hAnsi="Cambria Math"/>
                                  </w:rPr>
                                </m:ctrlPr>
                              </m:dPr>
                              <m:e>
                                <m:r>
                                  <w:rPr>
                                    <w:rFonts w:ascii="Cambria Math" w:hAnsi="Cambria Math"/>
                                  </w:rPr>
                                  <m:t>r</m:t>
                                </m:r>
                                <m:r>
                                  <m:rPr>
                                    <m:sty m:val="p"/>
                                  </m:rPr>
                                  <w:rPr>
                                    <w:rFonts w:ascii="Cambria Math" w:hAnsi="Cambria Math"/>
                                  </w:rPr>
                                  <m:t>⊕</m:t>
                                </m:r>
                                <m:r>
                                  <w:rPr>
                                    <w:rFonts w:ascii="Cambria Math" w:hAnsi="Cambria Math"/>
                                  </w:rPr>
                                  <m:t>t</m:t>
                                </m:r>
                              </m:e>
                            </m:d>
                          </m:sub>
                          <m:sup>
                            <m:r>
                              <w:rPr>
                                <w:rFonts w:ascii="Cambria Math" w:hAnsi="Cambria Math"/>
                              </w:rPr>
                              <m:t>t</m:t>
                            </m:r>
                          </m:sup>
                        </m:sSubSup>
                        <m:r>
                          <m:rPr>
                            <m:sty m:val="p"/>
                          </m:rPr>
                          <w:rPr>
                            <w:rFonts w:ascii="Cambria Math" w:hAnsi="Cambria Math"/>
                          </w:rPr>
                          <m:t>)</m:t>
                        </m:r>
                      </m:e>
                    </m:d>
                  </m:num>
                  <m:den>
                    <m:r>
                      <m:rPr>
                        <m:sty m:val="p"/>
                      </m:rPr>
                      <w:rPr>
                        <w:rFonts w:ascii="Cambria Math" w:hAnsi="Cambria Math"/>
                      </w:rPr>
                      <m:t>2</m:t>
                    </m:r>
                  </m:den>
                </m:f>
                <m:r>
                  <m:rPr>
                    <m:sty m:val="p"/>
                  </m:rPr>
                  <w:rPr>
                    <w:rFonts w:ascii="Cambria Math" w:hAnsi="Cambria Math"/>
                  </w:rPr>
                  <m:t>≤</m:t>
                </m:r>
              </m:oMath>
            </m:oMathPara>
          </w:p>
          <w:p w14:paraId="448D0289" w14:textId="77777777" w:rsidR="00EC7B82" w:rsidRPr="00F368DD" w:rsidRDefault="00EC7B82" w:rsidP="00F007C5">
            <w:pPr>
              <w:ind w:firstLine="397"/>
              <w:rPr>
                <w:rFonts w:ascii="Cambria Math" w:hAnsi="Cambria Math"/>
              </w:rPr>
            </w:pPr>
          </w:p>
          <w:p w14:paraId="7D5704C1" w14:textId="70A70B1F" w:rsidR="00F007C5" w:rsidRPr="00EC7B82" w:rsidRDefault="00F007C5" w:rsidP="00F007C5">
            <w:pPr>
              <w:ind w:firstLine="397"/>
              <w:rPr>
                <w:rFonts w:ascii="Cambria Math" w:eastAsiaTheme="minorEastAsia" w:hAnsi="Cambria Math"/>
              </w:rPr>
            </w:pPr>
            <m:oMathPara>
              <m:oMath>
                <m:r>
                  <m:rPr>
                    <m:sty m:val="p"/>
                  </m:rPr>
                  <w:rPr>
                    <w:rFonts w:ascii="Cambria Math" w:hAnsi="Cambria Math"/>
                  </w:rPr>
                  <m:t>≤max</m:t>
                </m:r>
                <m:d>
                  <m:dPr>
                    <m:begChr m:val="{"/>
                    <m:endChr m:val="}"/>
                    <m:ctrlPr>
                      <w:rPr>
                        <w:rFonts w:ascii="Cambria Math" w:hAnsi="Cambria Math"/>
                      </w:rPr>
                    </m:ctrlPr>
                  </m:dPr>
                  <m:e>
                    <m:r>
                      <w:rPr>
                        <w:rFonts w:ascii="Cambria Math" w:hAnsi="Cambria Math"/>
                      </w:rPr>
                      <m:t>W</m:t>
                    </m:r>
                    <m:r>
                      <m:rPr>
                        <m:sty m:val="p"/>
                      </m:rPr>
                      <w:rPr>
                        <w:rFonts w:ascii="Cambria Math" w:hAnsi="Cambria Math"/>
                      </w:rPr>
                      <m:t>{</m:t>
                    </m:r>
                    <m:sSub>
                      <m:sSubPr>
                        <m:ctrlPr>
                          <w:rPr>
                            <w:rFonts w:ascii="Cambria Math" w:hAnsi="Cambria Math"/>
                          </w:rPr>
                        </m:ctrlPr>
                      </m:sSubPr>
                      <m:e>
                        <m:r>
                          <w:rPr>
                            <w:rFonts w:ascii="Cambria Math" w:hAnsi="Cambria Math"/>
                          </w:rPr>
                          <m:t>v</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u</m:t>
                        </m:r>
                      </m:e>
                      <m:sub>
                        <m:r>
                          <m:rPr>
                            <m:sty m:val="p"/>
                          </m:rPr>
                          <w:rPr>
                            <w:rFonts w:ascii="Cambria Math" w:hAnsi="Cambria Math"/>
                          </w:rPr>
                          <m:t>1</m:t>
                        </m:r>
                      </m:sub>
                    </m:sSub>
                    <m:r>
                      <m:rPr>
                        <m:sty m:val="p"/>
                      </m:rPr>
                      <w:rPr>
                        <w:rFonts w:ascii="Cambria Math" w:hAnsi="Cambria Math"/>
                      </w:rPr>
                      <m:t>}+</m:t>
                    </m:r>
                    <m:r>
                      <w:rPr>
                        <w:rFonts w:ascii="Cambria Math" w:hAnsi="Cambria Math"/>
                      </w:rPr>
                      <m:t>W</m:t>
                    </m:r>
                    <m:r>
                      <m:rPr>
                        <m:sty m:val="p"/>
                      </m:rPr>
                      <w:rPr>
                        <w:rFonts w:ascii="Cambria Math" w:hAnsi="Cambria Math"/>
                      </w:rPr>
                      <m:t>{</m:t>
                    </m:r>
                    <m:sSub>
                      <m:sSubPr>
                        <m:ctrlPr>
                          <w:rPr>
                            <w:rFonts w:ascii="Cambria Math" w:hAnsi="Cambria Math"/>
                          </w:rPr>
                        </m:ctrlPr>
                      </m:sSubPr>
                      <m:e>
                        <m:r>
                          <w:rPr>
                            <w:rFonts w:ascii="Cambria Math" w:hAnsi="Cambria Math"/>
                          </w:rPr>
                          <m:t>u</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v</m:t>
                        </m:r>
                      </m:e>
                      <m:sub>
                        <m:r>
                          <m:rPr>
                            <m:sty m:val="p"/>
                          </m:rPr>
                          <w:rPr>
                            <w:rFonts w:ascii="Cambria Math" w:hAnsi="Cambria Math"/>
                          </w:rPr>
                          <m:t>2</m:t>
                        </m:r>
                      </m:sub>
                    </m:sSub>
                    <m:r>
                      <m:rPr>
                        <m:sty m:val="p"/>
                      </m:rPr>
                      <w:rPr>
                        <w:rFonts w:ascii="Cambria Math" w:hAnsi="Cambria Math"/>
                      </w:rPr>
                      <m:t xml:space="preserve">},  </m:t>
                    </m:r>
                    <m:r>
                      <w:rPr>
                        <w:rFonts w:ascii="Cambria Math" w:hAnsi="Cambria Math"/>
                      </w:rPr>
                      <m:t>W</m:t>
                    </m:r>
                    <m:r>
                      <m:rPr>
                        <m:sty m:val="p"/>
                      </m:rPr>
                      <w:rPr>
                        <w:rFonts w:ascii="Cambria Math" w:hAnsi="Cambria Math"/>
                      </w:rPr>
                      <m:t>{</m:t>
                    </m:r>
                    <m:sSub>
                      <m:sSubPr>
                        <m:ctrlPr>
                          <w:rPr>
                            <w:rFonts w:ascii="Cambria Math" w:hAnsi="Cambria Math"/>
                          </w:rPr>
                        </m:ctrlPr>
                      </m:sSubPr>
                      <m:e>
                        <m:r>
                          <w:rPr>
                            <w:rFonts w:ascii="Cambria Math" w:hAnsi="Cambria Math"/>
                          </w:rPr>
                          <m:t>v</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u</m:t>
                        </m:r>
                      </m:e>
                      <m:sub>
                        <m:r>
                          <m:rPr>
                            <m:sty m:val="p"/>
                          </m:rPr>
                          <w:rPr>
                            <w:rFonts w:ascii="Cambria Math" w:hAnsi="Cambria Math"/>
                          </w:rPr>
                          <m:t>1</m:t>
                        </m:r>
                      </m:sub>
                    </m:sSub>
                    <m:r>
                      <m:rPr>
                        <m:sty m:val="p"/>
                      </m:rPr>
                      <w:rPr>
                        <w:rFonts w:ascii="Cambria Math" w:hAnsi="Cambria Math"/>
                      </w:rPr>
                      <m:t>}+</m:t>
                    </m:r>
                    <m:r>
                      <w:rPr>
                        <w:rFonts w:ascii="Cambria Math" w:hAnsi="Cambria Math"/>
                      </w:rPr>
                      <m:t>W</m:t>
                    </m:r>
                    <m:r>
                      <m:rPr>
                        <m:sty m:val="p"/>
                      </m:rPr>
                      <w:rPr>
                        <w:rFonts w:ascii="Cambria Math" w:hAnsi="Cambria Math"/>
                      </w:rPr>
                      <m:t>{</m:t>
                    </m:r>
                    <m:sSub>
                      <m:sSubPr>
                        <m:ctrlPr>
                          <w:rPr>
                            <w:rFonts w:ascii="Cambria Math" w:hAnsi="Cambria Math"/>
                          </w:rPr>
                        </m:ctrlPr>
                      </m:sSubPr>
                      <m:e>
                        <m:r>
                          <w:rPr>
                            <w:rFonts w:ascii="Cambria Math" w:hAnsi="Cambria Math"/>
                          </w:rPr>
                          <m:t>u</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v</m:t>
                        </m:r>
                      </m:e>
                      <m:sub>
                        <m:r>
                          <m:rPr>
                            <m:sty m:val="p"/>
                          </m:rPr>
                          <w:rPr>
                            <w:rFonts w:ascii="Cambria Math" w:hAnsi="Cambria Math"/>
                          </w:rPr>
                          <m:t>2</m:t>
                        </m:r>
                      </m:sub>
                    </m:sSub>
                    <m:r>
                      <m:rPr>
                        <m:sty m:val="p"/>
                      </m:rPr>
                      <w:rPr>
                        <w:rFonts w:ascii="Cambria Math" w:hAnsi="Cambria Math"/>
                      </w:rPr>
                      <m:t>}</m:t>
                    </m:r>
                  </m:e>
                </m:d>
                <m:r>
                  <m:rPr>
                    <m:sty m:val="p"/>
                  </m:rPr>
                  <w:rPr>
                    <w:rFonts w:ascii="Cambria Math" w:hAnsi="Cambria Math"/>
                  </w:rPr>
                  <m:t>≤</m:t>
                </m:r>
              </m:oMath>
            </m:oMathPara>
          </w:p>
          <w:p w14:paraId="53629DCB" w14:textId="77777777" w:rsidR="00EC7B82" w:rsidRPr="00F368DD" w:rsidRDefault="00EC7B82" w:rsidP="00F007C5">
            <w:pPr>
              <w:ind w:firstLine="397"/>
              <w:rPr>
                <w:rFonts w:ascii="Cambria Math" w:hAnsi="Cambria Math"/>
              </w:rPr>
            </w:pPr>
          </w:p>
          <w:p w14:paraId="0E5E6544" w14:textId="57807F5F" w:rsidR="00F007C5" w:rsidRPr="00F368DD" w:rsidRDefault="00E66D02" w:rsidP="00F007C5">
            <w:pPr>
              <w:ind w:firstLine="397"/>
              <w:rPr>
                <w:rFonts w:ascii="Cambria Math" w:hAnsi="Cambria Math"/>
              </w:rPr>
            </w:pPr>
            <m:oMathPara>
              <m:oMath>
                <m:r>
                  <m:rPr>
                    <m:sty m:val="p"/>
                  </m:rPr>
                  <w:rPr>
                    <w:rFonts w:ascii="Cambria Math" w:hAnsi="Cambria Math"/>
                  </w:rPr>
                  <m:t>≤</m:t>
                </m:r>
                <m:d>
                  <m:dPr>
                    <m:begChr m:val="["/>
                    <m:endChr m:val="]"/>
                    <m:ctrlPr>
                      <w:rPr>
                        <w:rFonts w:ascii="Cambria Math" w:hAnsi="Cambria Math"/>
                      </w:rPr>
                    </m:ctrlPr>
                  </m:dPr>
                  <m:e>
                    <m:r>
                      <w:rPr>
                        <w:rFonts w:ascii="Cambria Math" w:hAnsi="Cambria Math"/>
                      </w:rPr>
                      <m:t>W</m:t>
                    </m:r>
                    <m:r>
                      <m:rPr>
                        <m:sty m:val="p"/>
                      </m:rPr>
                      <w:rPr>
                        <w:rFonts w:ascii="Cambria Math" w:hAnsi="Cambria Math"/>
                      </w:rPr>
                      <m:t>(</m:t>
                    </m:r>
                    <m:sSub>
                      <m:sSubPr>
                        <m:ctrlPr>
                          <w:rPr>
                            <w:rFonts w:ascii="Cambria Math" w:hAnsi="Cambria Math"/>
                          </w:rPr>
                        </m:ctrlPr>
                      </m:sSubPr>
                      <m:e>
                        <m:r>
                          <w:rPr>
                            <w:rFonts w:ascii="Cambria Math" w:hAnsi="Cambria Math"/>
                          </w:rPr>
                          <m:t>f</m:t>
                        </m:r>
                      </m:e>
                      <m:sub>
                        <m:d>
                          <m:dPr>
                            <m:begChr m:val="{"/>
                            <m:endChr m:val="}"/>
                            <m:ctrlPr>
                              <w:rPr>
                                <w:rFonts w:ascii="Cambria Math" w:hAnsi="Cambria Math"/>
                              </w:rPr>
                            </m:ctrlPr>
                          </m:dPr>
                          <m:e>
                            <m:r>
                              <w:rPr>
                                <w:rFonts w:ascii="Cambria Math" w:hAnsi="Cambria Math"/>
                              </w:rPr>
                              <m:t>r</m:t>
                            </m:r>
                            <m:r>
                              <m:rPr>
                                <m:sty m:val="p"/>
                              </m:rPr>
                              <w:rPr>
                                <w:rFonts w:ascii="Cambria Math" w:hAnsi="Cambria Math"/>
                              </w:rPr>
                              <m:t>⊕</m:t>
                            </m:r>
                            <m:r>
                              <w:rPr>
                                <w:rFonts w:ascii="Cambria Math" w:hAnsi="Cambria Math"/>
                              </w:rPr>
                              <m:t>t</m:t>
                            </m:r>
                          </m:e>
                        </m:d>
                      </m:sub>
                    </m:sSub>
                    <m:r>
                      <m:rPr>
                        <m:sty m:val="p"/>
                      </m:rPr>
                      <w:rPr>
                        <w:rFonts w:ascii="Cambria Math" w:hAnsi="Cambria Math"/>
                      </w:rPr>
                      <m:t>)+</m:t>
                    </m:r>
                    <m:r>
                      <w:rPr>
                        <w:rFonts w:ascii="Cambria Math" w:hAnsi="Cambria Math"/>
                      </w:rPr>
                      <m:t>W</m:t>
                    </m:r>
                    <m:r>
                      <m:rPr>
                        <m:sty m:val="p"/>
                      </m:rPr>
                      <w:rPr>
                        <w:rFonts w:ascii="Cambria Math" w:hAnsi="Cambria Math"/>
                      </w:rPr>
                      <m:t>(</m:t>
                    </m:r>
                    <m:sSub>
                      <m:sSubPr>
                        <m:ctrlPr>
                          <w:rPr>
                            <w:rFonts w:ascii="Cambria Math" w:hAnsi="Cambria Math"/>
                          </w:rPr>
                        </m:ctrlPr>
                      </m:sSubPr>
                      <m:e>
                        <m:r>
                          <w:rPr>
                            <w:rFonts w:ascii="Cambria Math" w:hAnsi="Cambria Math"/>
                          </w:rPr>
                          <m:t>g</m:t>
                        </m:r>
                      </m:e>
                      <m:sub>
                        <m:d>
                          <m:dPr>
                            <m:begChr m:val="{"/>
                            <m:endChr m:val="}"/>
                            <m:ctrlPr>
                              <w:rPr>
                                <w:rFonts w:ascii="Cambria Math" w:hAnsi="Cambria Math"/>
                              </w:rPr>
                            </m:ctrlPr>
                          </m:dPr>
                          <m:e>
                            <m:r>
                              <w:rPr>
                                <w:rFonts w:ascii="Cambria Math" w:hAnsi="Cambria Math"/>
                              </w:rPr>
                              <m:t>r</m:t>
                            </m:r>
                            <m:r>
                              <m:rPr>
                                <m:sty m:val="p"/>
                              </m:rPr>
                              <w:rPr>
                                <w:rFonts w:ascii="Cambria Math" w:hAnsi="Cambria Math"/>
                              </w:rPr>
                              <m:t>⊕</m:t>
                            </m:r>
                            <m:r>
                              <w:rPr>
                                <w:rFonts w:ascii="Cambria Math" w:hAnsi="Cambria Math"/>
                              </w:rPr>
                              <m:t>t</m:t>
                            </m:r>
                          </m:e>
                        </m:d>
                      </m:sub>
                    </m:sSub>
                    <m:r>
                      <m:rPr>
                        <m:sty m:val="p"/>
                      </m:rPr>
                      <w:rPr>
                        <w:rFonts w:ascii="Cambria Math" w:hAnsi="Cambria Math"/>
                      </w:rPr>
                      <m:t>)</m:t>
                    </m:r>
                  </m:e>
                </m:d>
                <m:r>
                  <m:rPr>
                    <m:sty m:val="p"/>
                  </m:rPr>
                  <w:rPr>
                    <w:rFonts w:ascii="Cambria Math" w:hAnsi="Cambria Math"/>
                  </w:rPr>
                  <m:t>,</m:t>
                </m:r>
              </m:oMath>
            </m:oMathPara>
          </w:p>
        </w:tc>
        <w:tc>
          <w:tcPr>
            <w:tcW w:w="1105" w:type="dxa"/>
            <w:vAlign w:val="center"/>
          </w:tcPr>
          <w:p w14:paraId="565F8CA3" w14:textId="77777777" w:rsidR="00F007C5" w:rsidRPr="00F368DD" w:rsidRDefault="00F007C5" w:rsidP="00F368DD">
            <w:pPr>
              <w:rPr>
                <w:rFonts w:ascii="Cambria Math" w:hAnsi="Cambria Math"/>
              </w:rPr>
            </w:pPr>
            <w:r w:rsidRPr="00F368DD">
              <w:rPr>
                <w:rFonts w:ascii="Cambria Math" w:hAnsi="Cambria Math"/>
              </w:rPr>
              <w:t>(12)</w:t>
            </w:r>
          </w:p>
        </w:tc>
      </w:tr>
    </w:tbl>
    <w:p w14:paraId="2E89A06B" w14:textId="77777777" w:rsidR="008A2AF7" w:rsidRDefault="008A2AF7" w:rsidP="007134FB"/>
    <w:p w14:paraId="78D6441B" w14:textId="77777777" w:rsidR="00337E58" w:rsidRDefault="007134FB" w:rsidP="0029104D">
      <w:r>
        <w:t xml:space="preserve">то есть </w:t>
      </w:r>
      <w:proofErr w:type="spellStart"/>
      <w:r>
        <w:t>полусумма</w:t>
      </w:r>
      <w:proofErr w:type="spellEnd"/>
      <w:r>
        <w:t xml:space="preserve"> веса удаленных ребер не превосходит суммы весов введенных ребер. </w:t>
      </w:r>
    </w:p>
    <w:p w14:paraId="4E0EA8B8" w14:textId="4EFFBB11" w:rsidR="00F45418" w:rsidRDefault="00F45418" w:rsidP="0029104D"/>
    <w:p w14:paraId="36691BB5" w14:textId="77777777" w:rsidR="00F368DD" w:rsidRDefault="00F007C5" w:rsidP="00F007C5">
      <w:pPr>
        <w:ind w:firstLine="397"/>
      </w:pPr>
      <w:r w:rsidRPr="00F007C5">
        <w:t xml:space="preserve">Учитывая (12), получаем нижнюю оценку стоимости соединенных циклов </w:t>
      </w:r>
      <m:oMath>
        <m:r>
          <w:rPr>
            <w:rFonts w:ascii="Cambria Math" w:hAnsi="Cambria Math"/>
          </w:rPr>
          <m:t>r</m:t>
        </m:r>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C</m:t>
        </m:r>
      </m:oMath>
      <w:r w:rsidRPr="00F007C5">
        <w:t>:</w:t>
      </w:r>
    </w:p>
    <w:p w14:paraId="4FFA7C74" w14:textId="0AC4AE8D" w:rsidR="00F007C5" w:rsidRPr="00F007C5" w:rsidRDefault="00F007C5" w:rsidP="00F007C5">
      <w:pPr>
        <w:ind w:firstLine="397"/>
      </w:pPr>
      <w:r w:rsidRPr="00F007C5">
        <w:t xml:space="preserve"> </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7"/>
        <w:gridCol w:w="983"/>
      </w:tblGrid>
      <w:tr w:rsidR="00F007C5" w:rsidRPr="00F007C5" w14:paraId="7BA61166" w14:textId="77777777" w:rsidTr="00F368DD">
        <w:tc>
          <w:tcPr>
            <w:tcW w:w="8188" w:type="dxa"/>
            <w:vAlign w:val="center"/>
          </w:tcPr>
          <w:p w14:paraId="57855E62" w14:textId="094C6691" w:rsidR="00F007C5" w:rsidRPr="00EC7B82" w:rsidRDefault="00594DCB" w:rsidP="00F007C5">
            <w:pPr>
              <w:ind w:firstLine="397"/>
              <w:rPr>
                <w:rFonts w:eastAsiaTheme="minorEastAsia"/>
              </w:rPr>
            </w:pPr>
            <m:oMathPara>
              <m:oMath>
                <m:acc>
                  <m:accPr>
                    <m:chr m:val="̃"/>
                    <m:ctrlPr>
                      <w:rPr>
                        <w:rFonts w:ascii="Cambria Math" w:hAnsi="Cambria Math"/>
                      </w:rPr>
                    </m:ctrlPr>
                  </m:accPr>
                  <m:e>
                    <m:r>
                      <w:rPr>
                        <w:rFonts w:ascii="Cambria Math" w:hAnsi="Cambria Math"/>
                      </w:rPr>
                      <m:t>W</m:t>
                    </m:r>
                  </m:e>
                </m:acc>
                <m:r>
                  <m:rPr>
                    <m:sty m:val="p"/>
                  </m:rPr>
                  <w:rPr>
                    <w:rFonts w:ascii="Cambria Math" w:hAnsi="Cambria Math"/>
                  </w:rPr>
                  <m:t>(</m:t>
                </m:r>
                <m:r>
                  <w:rPr>
                    <w:rFonts w:ascii="Cambria Math" w:hAnsi="Cambria Math"/>
                  </w:rPr>
                  <m:t>r⊕t</m:t>
                </m:r>
                <m:r>
                  <m:rPr>
                    <m:sty m:val="p"/>
                  </m:rPr>
                  <w:rPr>
                    <w:rFonts w:ascii="Cambria Math" w:hAnsi="Cambria Math"/>
                  </w:rPr>
                  <m:t>)=</m:t>
                </m:r>
                <m:r>
                  <w:rPr>
                    <w:rFonts w:ascii="Cambria Math" w:hAnsi="Cambria Math"/>
                  </w:rPr>
                  <m:t>W</m:t>
                </m:r>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r⊕t</m:t>
                    </m:r>
                  </m:sub>
                </m:sSub>
                <m:r>
                  <m:rPr>
                    <m:sty m:val="p"/>
                  </m:rPr>
                  <w:rPr>
                    <w:rFonts w:ascii="Cambria Math" w:hAnsi="Cambria Math"/>
                  </w:rPr>
                  <m:t>)</m:t>
                </m:r>
                <m:r>
                  <w:rPr>
                    <w:rFonts w:ascii="Cambria Math" w:hAnsi="Cambria Math"/>
                  </w:rPr>
                  <m:t>+W</m:t>
                </m:r>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r⊕t</m:t>
                    </m:r>
                  </m:sub>
                </m:sSub>
                <m:r>
                  <m:rPr>
                    <m:sty m:val="p"/>
                  </m:rPr>
                  <w:rPr>
                    <w:rFonts w:ascii="Cambria Math" w:hAnsi="Cambria Math"/>
                  </w:rPr>
                  <m:t>)</m:t>
                </m:r>
                <m:r>
                  <w:rPr>
                    <w:rFonts w:ascii="Cambria Math" w:hAnsi="Cambria Math"/>
                  </w:rPr>
                  <m:t>-W</m:t>
                </m:r>
                <m:r>
                  <m:rPr>
                    <m:sty m:val="p"/>
                  </m:rPr>
                  <w:rPr>
                    <w:rFonts w:ascii="Cambria Math" w:hAnsi="Cambria Math"/>
                  </w:rPr>
                  <m:t>(</m:t>
                </m:r>
                <m:sSubSup>
                  <m:sSubSupPr>
                    <m:ctrlPr>
                      <w:rPr>
                        <w:rFonts w:ascii="Cambria Math" w:hAnsi="Cambria Math"/>
                      </w:rPr>
                    </m:ctrlPr>
                  </m:sSubSupPr>
                  <m:e>
                    <m:r>
                      <w:rPr>
                        <w:rFonts w:ascii="Cambria Math" w:hAnsi="Cambria Math"/>
                      </w:rPr>
                      <m:t>e</m:t>
                    </m:r>
                  </m:e>
                  <m:sub>
                    <m:r>
                      <w:rPr>
                        <w:rFonts w:ascii="Cambria Math" w:hAnsi="Cambria Math"/>
                      </w:rPr>
                      <m:t>r⊕t</m:t>
                    </m:r>
                  </m:sub>
                  <m:sup>
                    <m:r>
                      <w:rPr>
                        <w:rFonts w:ascii="Cambria Math" w:hAnsi="Cambria Math"/>
                      </w:rPr>
                      <m:t>r</m:t>
                    </m:r>
                  </m:sup>
                </m:sSubSup>
                <m:r>
                  <m:rPr>
                    <m:sty m:val="p"/>
                  </m:rPr>
                  <w:rPr>
                    <w:rFonts w:ascii="Cambria Math" w:hAnsi="Cambria Math"/>
                  </w:rPr>
                  <m:t>)</m:t>
                </m:r>
                <m:r>
                  <w:rPr>
                    <w:rFonts w:ascii="Cambria Math" w:hAnsi="Cambria Math"/>
                  </w:rPr>
                  <m:t>-W</m:t>
                </m:r>
                <m:r>
                  <m:rPr>
                    <m:sty m:val="p"/>
                  </m:rPr>
                  <w:rPr>
                    <w:rFonts w:ascii="Cambria Math" w:hAnsi="Cambria Math"/>
                  </w:rPr>
                  <m:t>(</m:t>
                </m:r>
                <m:sSubSup>
                  <m:sSubSupPr>
                    <m:ctrlPr>
                      <w:rPr>
                        <w:rFonts w:ascii="Cambria Math" w:hAnsi="Cambria Math"/>
                      </w:rPr>
                    </m:ctrlPr>
                  </m:sSubSupPr>
                  <m:e>
                    <m:r>
                      <w:rPr>
                        <w:rFonts w:ascii="Cambria Math" w:hAnsi="Cambria Math"/>
                      </w:rPr>
                      <m:t>e</m:t>
                    </m:r>
                  </m:e>
                  <m:sub>
                    <m:r>
                      <w:rPr>
                        <w:rFonts w:ascii="Cambria Math" w:hAnsi="Cambria Math"/>
                      </w:rPr>
                      <m:t>r⊕t</m:t>
                    </m:r>
                  </m:sub>
                  <m:sup>
                    <m:r>
                      <w:rPr>
                        <w:rFonts w:ascii="Cambria Math" w:hAnsi="Cambria Math"/>
                      </w:rPr>
                      <m:t>t</m:t>
                    </m:r>
                  </m:sup>
                </m:sSubSup>
                <m:r>
                  <m:rPr>
                    <m:sty m:val="p"/>
                  </m:rPr>
                  <w:rPr>
                    <w:rFonts w:ascii="Cambria Math" w:hAnsi="Cambria Math"/>
                  </w:rPr>
                  <m:t>)</m:t>
                </m:r>
                <m:r>
                  <w:rPr>
                    <w:rFonts w:ascii="Cambria Math" w:hAnsi="Cambria Math"/>
                  </w:rPr>
                  <m:t>≥</m:t>
                </m:r>
              </m:oMath>
            </m:oMathPara>
          </w:p>
          <w:p w14:paraId="530778C7" w14:textId="77777777" w:rsidR="00EC7B82" w:rsidRPr="00F007C5" w:rsidRDefault="00EC7B82" w:rsidP="00F007C5">
            <w:pPr>
              <w:ind w:firstLine="397"/>
            </w:pPr>
          </w:p>
          <w:p w14:paraId="3282B330" w14:textId="60B15BA8" w:rsidR="00F007C5" w:rsidRPr="00EC7B82" w:rsidRDefault="00F007C5" w:rsidP="00F007C5">
            <w:pPr>
              <w:ind w:firstLine="397"/>
              <w:rPr>
                <w:rFonts w:eastAsiaTheme="minorEastAsia"/>
              </w:rPr>
            </w:pPr>
            <m:oMathPara>
              <m:oMath>
                <m:r>
                  <w:rPr>
                    <w:rFonts w:ascii="Cambria Math" w:hAnsi="Cambria Math"/>
                  </w:rPr>
                  <m:t>-</m:t>
                </m:r>
                <m:limLow>
                  <m:limLowPr>
                    <m:ctrlPr>
                      <w:rPr>
                        <w:rFonts w:ascii="Cambria Math" w:hAnsi="Cambria Math"/>
                      </w:rPr>
                    </m:ctrlPr>
                  </m:limLowPr>
                  <m:e>
                    <m:r>
                      <m:rPr>
                        <m:sty m:val="p"/>
                      </m:rPr>
                      <w:rPr>
                        <w:rFonts w:ascii="Cambria Math" w:hAnsi="Cambria Math"/>
                      </w:rPr>
                      <m:t>min</m:t>
                    </m:r>
                  </m:e>
                  <m:lim>
                    <m:m>
                      <m:mPr>
                        <m:plcHide m:val="1"/>
                        <m:mcs>
                          <m:mc>
                            <m:mcPr>
                              <m:count m:val="1"/>
                              <m:mcJc m:val="center"/>
                            </m:mcPr>
                          </m:mc>
                        </m:mcs>
                        <m:ctrlPr>
                          <w:rPr>
                            <w:rFonts w:ascii="Cambria Math" w:hAnsi="Cambria Math"/>
                          </w:rPr>
                        </m:ctrlPr>
                      </m:mPr>
                      <m:mr>
                        <m:e>
                          <m:r>
                            <m:rPr>
                              <m:sty m:val="p"/>
                            </m:rPr>
                            <w:rPr>
                              <w:rFonts w:ascii="Cambria Math" w:hAnsi="Cambria Math"/>
                            </w:rPr>
                            <m:t>{</m:t>
                          </m:r>
                          <m:sSub>
                            <m:sSubPr>
                              <m:ctrlPr>
                                <w:rPr>
                                  <w:rFonts w:ascii="Cambria Math" w:hAnsi="Cambria Math"/>
                                </w:rPr>
                              </m:ctrlPr>
                            </m:sSubPr>
                            <m:e>
                              <m:r>
                                <w:rPr>
                                  <w:rFonts w:ascii="Cambria Math" w:hAnsi="Cambria Math"/>
                                </w:rPr>
                                <m:t>v</m:t>
                              </m:r>
                            </m:e>
                            <m:sub>
                              <m:r>
                                <m:rPr>
                                  <m:sty m:val="p"/>
                                </m:rPr>
                                <w:rPr>
                                  <w:rFonts w:ascii="Cambria Math" w:hAnsi="Cambria Math"/>
                                </w:rPr>
                                <m:t>1</m:t>
                              </m:r>
                            </m:sub>
                          </m:sSub>
                          <m:r>
                            <m:rPr>
                              <m:sty m:val="p"/>
                            </m:rPr>
                            <w:rPr>
                              <w:rFonts w:ascii="Cambria Math" w:hAnsi="Cambria Math"/>
                            </w:rPr>
                            <m:t>,</m:t>
                          </m:r>
                          <m:r>
                            <w:rPr>
                              <w:rFonts w:ascii="Cambria Math" w:hAnsi="Cambria Math"/>
                            </w:rPr>
                            <m:t xml:space="preserve"> </m:t>
                          </m:r>
                          <m:sSub>
                            <m:sSubPr>
                              <m:ctrlPr>
                                <w:rPr>
                                  <w:rFonts w:ascii="Cambria Math" w:hAnsi="Cambria Math"/>
                                </w:rPr>
                              </m:ctrlPr>
                            </m:sSubPr>
                            <m:e>
                              <m:r>
                                <w:rPr>
                                  <w:rFonts w:ascii="Cambria Math" w:hAnsi="Cambria Math"/>
                                </w:rPr>
                                <m:t>v</m:t>
                              </m:r>
                            </m:e>
                            <m:sub>
                              <m:r>
                                <m:rPr>
                                  <m:sty m:val="p"/>
                                </m:rPr>
                                <w:rPr>
                                  <w:rFonts w:ascii="Cambria Math" w:hAnsi="Cambria Math"/>
                                </w:rPr>
                                <m:t>2</m:t>
                              </m:r>
                            </m:sub>
                          </m:sSub>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r</m:t>
                          </m:r>
                          <m:r>
                            <m:rPr>
                              <m:sty m:val="p"/>
                            </m:rPr>
                            <w:rPr>
                              <w:rFonts w:ascii="Cambria Math" w:hAnsi="Cambria Math"/>
                            </w:rPr>
                            <m:t>),</m:t>
                          </m:r>
                        </m:e>
                      </m:mr>
                      <m:mr>
                        <m:e>
                          <m:r>
                            <m:rPr>
                              <m:sty m:val="p"/>
                            </m:rPr>
                            <w:rPr>
                              <w:rFonts w:ascii="Cambria Math" w:hAnsi="Cambria Math"/>
                            </w:rPr>
                            <m:t>{</m:t>
                          </m:r>
                          <m:sSub>
                            <m:sSubPr>
                              <m:ctrlPr>
                                <w:rPr>
                                  <w:rFonts w:ascii="Cambria Math" w:hAnsi="Cambria Math"/>
                                </w:rPr>
                              </m:ctrlPr>
                            </m:sSubPr>
                            <m:e>
                              <m:r>
                                <w:rPr>
                                  <w:rFonts w:ascii="Cambria Math" w:hAnsi="Cambria Math"/>
                                </w:rPr>
                                <m:t>u</m:t>
                              </m:r>
                            </m:e>
                            <m:sub>
                              <m:r>
                                <m:rPr>
                                  <m:sty m:val="p"/>
                                </m:rPr>
                                <w:rPr>
                                  <w:rFonts w:ascii="Cambria Math" w:hAnsi="Cambria Math"/>
                                </w:rPr>
                                <m:t>1</m:t>
                              </m:r>
                            </m:sub>
                          </m:sSub>
                          <m:r>
                            <m:rPr>
                              <m:sty m:val="p"/>
                            </m:rPr>
                            <w:rPr>
                              <w:rFonts w:ascii="Cambria Math" w:hAnsi="Cambria Math"/>
                            </w:rPr>
                            <m:t>,</m:t>
                          </m:r>
                          <m:r>
                            <w:rPr>
                              <w:rFonts w:ascii="Cambria Math" w:hAnsi="Cambria Math"/>
                            </w:rPr>
                            <m:t xml:space="preserve"> </m:t>
                          </m:r>
                          <m:sSub>
                            <m:sSubPr>
                              <m:ctrlPr>
                                <w:rPr>
                                  <w:rFonts w:ascii="Cambria Math" w:hAnsi="Cambria Math"/>
                                </w:rPr>
                              </m:ctrlPr>
                            </m:sSubPr>
                            <m:e>
                              <m:r>
                                <w:rPr>
                                  <w:rFonts w:ascii="Cambria Math" w:hAnsi="Cambria Math"/>
                                </w:rPr>
                                <m:t>u</m:t>
                              </m:r>
                            </m:e>
                            <m:sub>
                              <m:r>
                                <m:rPr>
                                  <m:sty m:val="p"/>
                                </m:rPr>
                                <w:rPr>
                                  <w:rFonts w:ascii="Cambria Math" w:hAnsi="Cambria Math"/>
                                </w:rPr>
                                <m:t>2</m:t>
                              </m:r>
                            </m:sub>
                          </m:sSub>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t</m:t>
                          </m:r>
                          <m:r>
                            <m:rPr>
                              <m:sty m:val="p"/>
                            </m:rPr>
                            <w:rPr>
                              <w:rFonts w:ascii="Cambria Math" w:hAnsi="Cambria Math"/>
                            </w:rPr>
                            <m:t>)</m:t>
                          </m:r>
                        </m:e>
                      </m:mr>
                    </m:m>
                  </m:lim>
                </m:limLow>
                <m:f>
                  <m:fPr>
                    <m:ctrlPr>
                      <w:rPr>
                        <w:rFonts w:ascii="Cambria Math" w:hAnsi="Cambria Math"/>
                      </w:rPr>
                    </m:ctrlPr>
                  </m:fPr>
                  <m:num>
                    <m:r>
                      <w:rPr>
                        <w:rFonts w:ascii="Cambria Math" w:hAnsi="Cambria Math"/>
                      </w:rPr>
                      <m:t>W</m:t>
                    </m:r>
                    <m:r>
                      <m:rPr>
                        <m:sty m:val="p"/>
                      </m:rPr>
                      <w:rPr>
                        <w:rFonts w:ascii="Cambria Math" w:hAnsi="Cambria Math"/>
                      </w:rPr>
                      <m:t>{</m:t>
                    </m:r>
                    <m:sSub>
                      <m:sSubPr>
                        <m:ctrlPr>
                          <w:rPr>
                            <w:rFonts w:ascii="Cambria Math" w:hAnsi="Cambria Math"/>
                          </w:rPr>
                        </m:ctrlPr>
                      </m:sSubPr>
                      <m:e>
                        <m:r>
                          <w:rPr>
                            <w:rFonts w:ascii="Cambria Math" w:hAnsi="Cambria Math"/>
                          </w:rPr>
                          <m:t>v</m:t>
                        </m:r>
                      </m:e>
                      <m:sub>
                        <m:r>
                          <m:rPr>
                            <m:sty m:val="p"/>
                          </m:rPr>
                          <w:rPr>
                            <w:rFonts w:ascii="Cambria Math" w:hAnsi="Cambria Math"/>
                          </w:rPr>
                          <m:t>1</m:t>
                        </m:r>
                      </m:sub>
                    </m:sSub>
                    <m:r>
                      <m:rPr>
                        <m:sty m:val="p"/>
                      </m:rPr>
                      <w:rPr>
                        <w:rFonts w:ascii="Cambria Math" w:hAnsi="Cambria Math"/>
                      </w:rPr>
                      <m:t>,</m:t>
                    </m:r>
                    <m:r>
                      <w:rPr>
                        <w:rFonts w:ascii="Cambria Math" w:hAnsi="Cambria Math"/>
                      </w:rPr>
                      <m:t xml:space="preserve"> </m:t>
                    </m:r>
                    <m:sSub>
                      <m:sSubPr>
                        <m:ctrlPr>
                          <w:rPr>
                            <w:rFonts w:ascii="Cambria Math" w:hAnsi="Cambria Math"/>
                          </w:rPr>
                        </m:ctrlPr>
                      </m:sSubPr>
                      <m:e>
                        <m:r>
                          <w:rPr>
                            <w:rFonts w:ascii="Cambria Math" w:hAnsi="Cambria Math"/>
                          </w:rPr>
                          <m:t>v</m:t>
                        </m:r>
                      </m:e>
                      <m:sub>
                        <m:r>
                          <m:rPr>
                            <m:sty m:val="p"/>
                          </m:rPr>
                          <w:rPr>
                            <w:rFonts w:ascii="Cambria Math" w:hAnsi="Cambria Math"/>
                          </w:rPr>
                          <m:t>2</m:t>
                        </m:r>
                      </m:sub>
                    </m:sSub>
                    <m:r>
                      <m:rPr>
                        <m:sty m:val="p"/>
                      </m:rPr>
                      <w:rPr>
                        <w:rFonts w:ascii="Cambria Math" w:hAnsi="Cambria Math"/>
                      </w:rPr>
                      <m:t>}</m:t>
                    </m:r>
                    <m:r>
                      <w:rPr>
                        <w:rFonts w:ascii="Cambria Math" w:hAnsi="Cambria Math"/>
                      </w:rPr>
                      <m:t>+W</m:t>
                    </m:r>
                    <m:r>
                      <m:rPr>
                        <m:sty m:val="p"/>
                      </m:rPr>
                      <w:rPr>
                        <w:rFonts w:ascii="Cambria Math" w:hAnsi="Cambria Math"/>
                      </w:rPr>
                      <m:t>{</m:t>
                    </m:r>
                    <m:sSub>
                      <m:sSubPr>
                        <m:ctrlPr>
                          <w:rPr>
                            <w:rFonts w:ascii="Cambria Math" w:hAnsi="Cambria Math"/>
                          </w:rPr>
                        </m:ctrlPr>
                      </m:sSubPr>
                      <m:e>
                        <m:r>
                          <w:rPr>
                            <w:rFonts w:ascii="Cambria Math" w:hAnsi="Cambria Math"/>
                          </w:rPr>
                          <m:t>u</m:t>
                        </m:r>
                      </m:e>
                      <m:sub>
                        <m:r>
                          <m:rPr>
                            <m:sty m:val="p"/>
                          </m:rPr>
                          <w:rPr>
                            <w:rFonts w:ascii="Cambria Math" w:hAnsi="Cambria Math"/>
                          </w:rPr>
                          <m:t>1</m:t>
                        </m:r>
                      </m:sub>
                    </m:sSub>
                    <m:r>
                      <m:rPr>
                        <m:sty m:val="p"/>
                      </m:rPr>
                      <w:rPr>
                        <w:rFonts w:ascii="Cambria Math" w:hAnsi="Cambria Math"/>
                      </w:rPr>
                      <m:t>,</m:t>
                    </m:r>
                    <m:r>
                      <w:rPr>
                        <w:rFonts w:ascii="Cambria Math" w:hAnsi="Cambria Math"/>
                      </w:rPr>
                      <m:t xml:space="preserve"> </m:t>
                    </m:r>
                    <m:sSub>
                      <m:sSubPr>
                        <m:ctrlPr>
                          <w:rPr>
                            <w:rFonts w:ascii="Cambria Math" w:hAnsi="Cambria Math"/>
                          </w:rPr>
                        </m:ctrlPr>
                      </m:sSubPr>
                      <m:e>
                        <m:r>
                          <w:rPr>
                            <w:rFonts w:ascii="Cambria Math" w:hAnsi="Cambria Math"/>
                          </w:rPr>
                          <m:t>u</m:t>
                        </m:r>
                      </m:e>
                      <m:sub>
                        <m:r>
                          <m:rPr>
                            <m:sty m:val="p"/>
                          </m:rPr>
                          <w:rPr>
                            <w:rFonts w:ascii="Cambria Math" w:hAnsi="Cambria Math"/>
                          </w:rPr>
                          <m:t>2</m:t>
                        </m:r>
                      </m:sub>
                    </m:sSub>
                    <m:r>
                      <m:rPr>
                        <m:sty m:val="p"/>
                      </m:rPr>
                      <w:rPr>
                        <w:rFonts w:ascii="Cambria Math" w:hAnsi="Cambria Math"/>
                      </w:rPr>
                      <m:t>}</m:t>
                    </m:r>
                  </m:num>
                  <m:den>
                    <m:r>
                      <m:rPr>
                        <m:sty m:val="p"/>
                      </m:rPr>
                      <w:rPr>
                        <w:rFonts w:ascii="Cambria Math" w:hAnsi="Cambria Math"/>
                      </w:rPr>
                      <m:t>2</m:t>
                    </m:r>
                  </m:den>
                </m:f>
                <m:r>
                  <m:rPr>
                    <m:sty m:val="p"/>
                  </m:rPr>
                  <w:rPr>
                    <w:rFonts w:ascii="Cambria Math" w:hAnsi="Cambria Math"/>
                  </w:rPr>
                  <m:t>=</m:t>
                </m:r>
              </m:oMath>
            </m:oMathPara>
          </w:p>
          <w:p w14:paraId="0F16356B" w14:textId="77777777" w:rsidR="00EC7B82" w:rsidRPr="00F007C5" w:rsidRDefault="00EC7B82" w:rsidP="00F007C5">
            <w:pPr>
              <w:ind w:firstLine="397"/>
            </w:pPr>
          </w:p>
          <w:p w14:paraId="5B210D41" w14:textId="620C073C" w:rsidR="00F007C5" w:rsidRPr="00EC7B82" w:rsidRDefault="00F007C5" w:rsidP="00F007C5">
            <w:pPr>
              <w:ind w:firstLine="397"/>
              <w:rPr>
                <w:rFonts w:eastAsiaTheme="minorEastAsia"/>
              </w:rPr>
            </w:pPr>
            <m:oMathPara>
              <m:oMath>
                <m: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d>
                  <m:dPr>
                    <m:begChr m:val="["/>
                    <m:endChr m:val="]"/>
                    <m:ctrlPr>
                      <w:rPr>
                        <w:rFonts w:ascii="Cambria Math" w:hAnsi="Cambria Math"/>
                      </w:rPr>
                    </m:ctrlPr>
                  </m:dPr>
                  <m:e>
                    <m:limLow>
                      <m:limLowPr>
                        <m:ctrlPr>
                          <w:rPr>
                            <w:rFonts w:ascii="Cambria Math" w:hAnsi="Cambria Math"/>
                          </w:rPr>
                        </m:ctrlPr>
                      </m:limLowPr>
                      <m:e>
                        <m:r>
                          <m:rPr>
                            <m:sty m:val="p"/>
                          </m:rPr>
                          <w:rPr>
                            <w:rFonts w:ascii="Cambria Math" w:hAnsi="Cambria Math"/>
                          </w:rPr>
                          <m:t>min</m:t>
                        </m:r>
                      </m:e>
                      <m:lim>
                        <m:r>
                          <m:rPr>
                            <m:sty m:val="p"/>
                          </m:rPr>
                          <w:rPr>
                            <w:rFonts w:ascii="Cambria Math" w:hAnsi="Cambria Math"/>
                          </w:rPr>
                          <m:t>{</m:t>
                        </m:r>
                        <m:sSub>
                          <m:sSubPr>
                            <m:ctrlPr>
                              <w:rPr>
                                <w:rFonts w:ascii="Cambria Math" w:hAnsi="Cambria Math"/>
                              </w:rPr>
                            </m:ctrlPr>
                          </m:sSubPr>
                          <m:e>
                            <m:r>
                              <w:rPr>
                                <w:rFonts w:ascii="Cambria Math" w:hAnsi="Cambria Math"/>
                              </w:rPr>
                              <m:t>v</m:t>
                            </m:r>
                          </m:e>
                          <m:sub>
                            <m:r>
                              <m:rPr>
                                <m:sty m:val="p"/>
                              </m:rPr>
                              <w:rPr>
                                <w:rFonts w:ascii="Cambria Math" w:hAnsi="Cambria Math"/>
                              </w:rPr>
                              <m:t>1</m:t>
                            </m:r>
                          </m:sub>
                        </m:sSub>
                        <m:r>
                          <m:rPr>
                            <m:sty m:val="p"/>
                          </m:rPr>
                          <w:rPr>
                            <w:rFonts w:ascii="Cambria Math" w:hAnsi="Cambria Math"/>
                          </w:rPr>
                          <m:t>,</m:t>
                        </m:r>
                        <m:r>
                          <w:rPr>
                            <w:rFonts w:ascii="Cambria Math" w:hAnsi="Cambria Math"/>
                          </w:rPr>
                          <m:t xml:space="preserve"> </m:t>
                        </m:r>
                        <m:sSub>
                          <m:sSubPr>
                            <m:ctrlPr>
                              <w:rPr>
                                <w:rFonts w:ascii="Cambria Math" w:hAnsi="Cambria Math"/>
                              </w:rPr>
                            </m:ctrlPr>
                          </m:sSubPr>
                          <m:e>
                            <m:r>
                              <w:rPr>
                                <w:rFonts w:ascii="Cambria Math" w:hAnsi="Cambria Math"/>
                              </w:rPr>
                              <m:t>v</m:t>
                            </m:r>
                          </m:e>
                          <m:sub>
                            <m:r>
                              <m:rPr>
                                <m:sty m:val="p"/>
                              </m:rPr>
                              <w:rPr>
                                <w:rFonts w:ascii="Cambria Math" w:hAnsi="Cambria Math"/>
                              </w:rPr>
                              <m:t>2</m:t>
                            </m:r>
                          </m:sub>
                        </m:sSub>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r</m:t>
                        </m:r>
                        <m:r>
                          <m:rPr>
                            <m:sty m:val="p"/>
                          </m:rPr>
                          <w:rPr>
                            <w:rFonts w:ascii="Cambria Math" w:hAnsi="Cambria Math"/>
                          </w:rPr>
                          <m:t>)</m:t>
                        </m:r>
                      </m:lim>
                    </m:limLow>
                    <m:r>
                      <w:rPr>
                        <w:rFonts w:ascii="Cambria Math" w:hAnsi="Cambria Math"/>
                      </w:rPr>
                      <m:t>W</m:t>
                    </m:r>
                    <m:r>
                      <m:rPr>
                        <m:sty m:val="p"/>
                      </m:rPr>
                      <w:rPr>
                        <w:rFonts w:ascii="Cambria Math" w:hAnsi="Cambria Math"/>
                      </w:rPr>
                      <m:t>{</m:t>
                    </m:r>
                    <m:sSub>
                      <m:sSubPr>
                        <m:ctrlPr>
                          <w:rPr>
                            <w:rFonts w:ascii="Cambria Math" w:hAnsi="Cambria Math"/>
                          </w:rPr>
                        </m:ctrlPr>
                      </m:sSubPr>
                      <m:e>
                        <m:r>
                          <w:rPr>
                            <w:rFonts w:ascii="Cambria Math" w:hAnsi="Cambria Math"/>
                          </w:rPr>
                          <m:t>v</m:t>
                        </m:r>
                      </m:e>
                      <m:sub>
                        <m:r>
                          <m:rPr>
                            <m:sty m:val="p"/>
                          </m:rPr>
                          <w:rPr>
                            <w:rFonts w:ascii="Cambria Math" w:hAnsi="Cambria Math"/>
                          </w:rPr>
                          <m:t>1</m:t>
                        </m:r>
                      </m:sub>
                    </m:sSub>
                    <m:r>
                      <m:rPr>
                        <m:sty m:val="p"/>
                      </m:rPr>
                      <w:rPr>
                        <w:rFonts w:ascii="Cambria Math" w:hAnsi="Cambria Math"/>
                      </w:rPr>
                      <m:t>,</m:t>
                    </m:r>
                    <m:r>
                      <w:rPr>
                        <w:rFonts w:ascii="Cambria Math" w:hAnsi="Cambria Math"/>
                      </w:rPr>
                      <m:t xml:space="preserve"> </m:t>
                    </m:r>
                    <m:sSub>
                      <m:sSubPr>
                        <m:ctrlPr>
                          <w:rPr>
                            <w:rFonts w:ascii="Cambria Math" w:hAnsi="Cambria Math"/>
                          </w:rPr>
                        </m:ctrlPr>
                      </m:sSubPr>
                      <m:e>
                        <m:r>
                          <w:rPr>
                            <w:rFonts w:ascii="Cambria Math" w:hAnsi="Cambria Math"/>
                          </w:rPr>
                          <m:t>v</m:t>
                        </m:r>
                      </m:e>
                      <m:sub>
                        <m:r>
                          <m:rPr>
                            <m:sty m:val="p"/>
                          </m:rPr>
                          <w:rPr>
                            <w:rFonts w:ascii="Cambria Math" w:hAnsi="Cambria Math"/>
                          </w:rPr>
                          <m:t>2</m:t>
                        </m:r>
                      </m:sub>
                    </m:sSub>
                    <m:r>
                      <m:rPr>
                        <m:sty m:val="p"/>
                      </m:rPr>
                      <w:rPr>
                        <w:rFonts w:ascii="Cambria Math" w:hAnsi="Cambria Math"/>
                      </w:rPr>
                      <m:t>}</m:t>
                    </m:r>
                    <m:r>
                      <w:rPr>
                        <w:rFonts w:ascii="Cambria Math" w:hAnsi="Cambria Math"/>
                      </w:rPr>
                      <m:t>+</m:t>
                    </m:r>
                    <m:limLow>
                      <m:limLowPr>
                        <m:ctrlPr>
                          <w:rPr>
                            <w:rFonts w:ascii="Cambria Math" w:hAnsi="Cambria Math"/>
                          </w:rPr>
                        </m:ctrlPr>
                      </m:limLowPr>
                      <m:e>
                        <m:r>
                          <m:rPr>
                            <m:sty m:val="p"/>
                          </m:rPr>
                          <w:rPr>
                            <w:rFonts w:ascii="Cambria Math" w:hAnsi="Cambria Math"/>
                          </w:rPr>
                          <m:t>min</m:t>
                        </m:r>
                      </m:e>
                      <m:lim>
                        <m:r>
                          <m:rPr>
                            <m:sty m:val="p"/>
                          </m:rPr>
                          <w:rPr>
                            <w:rFonts w:ascii="Cambria Math" w:hAnsi="Cambria Math"/>
                          </w:rPr>
                          <m:t>{</m:t>
                        </m:r>
                        <m:sSub>
                          <m:sSubPr>
                            <m:ctrlPr>
                              <w:rPr>
                                <w:rFonts w:ascii="Cambria Math" w:hAnsi="Cambria Math"/>
                              </w:rPr>
                            </m:ctrlPr>
                          </m:sSubPr>
                          <m:e>
                            <m:r>
                              <w:rPr>
                                <w:rFonts w:ascii="Cambria Math" w:hAnsi="Cambria Math"/>
                              </w:rPr>
                              <m:t>u</m:t>
                            </m:r>
                          </m:e>
                          <m:sub>
                            <m:r>
                              <m:rPr>
                                <m:sty m:val="p"/>
                              </m:rPr>
                              <w:rPr>
                                <w:rFonts w:ascii="Cambria Math" w:hAnsi="Cambria Math"/>
                              </w:rPr>
                              <m:t>1</m:t>
                            </m:r>
                          </m:sub>
                        </m:sSub>
                        <m:r>
                          <m:rPr>
                            <m:sty m:val="p"/>
                          </m:rPr>
                          <w:rPr>
                            <w:rFonts w:ascii="Cambria Math" w:hAnsi="Cambria Math"/>
                          </w:rPr>
                          <m:t>,</m:t>
                        </m:r>
                        <m:r>
                          <w:rPr>
                            <w:rFonts w:ascii="Cambria Math" w:hAnsi="Cambria Math"/>
                          </w:rPr>
                          <m:t xml:space="preserve"> </m:t>
                        </m:r>
                        <m:sSub>
                          <m:sSubPr>
                            <m:ctrlPr>
                              <w:rPr>
                                <w:rFonts w:ascii="Cambria Math" w:hAnsi="Cambria Math"/>
                              </w:rPr>
                            </m:ctrlPr>
                          </m:sSubPr>
                          <m:e>
                            <m:r>
                              <w:rPr>
                                <w:rFonts w:ascii="Cambria Math" w:hAnsi="Cambria Math"/>
                              </w:rPr>
                              <m:t>u</m:t>
                            </m:r>
                          </m:e>
                          <m:sub>
                            <m:r>
                              <m:rPr>
                                <m:sty m:val="p"/>
                              </m:rPr>
                              <w:rPr>
                                <w:rFonts w:ascii="Cambria Math" w:hAnsi="Cambria Math"/>
                              </w:rPr>
                              <m:t>2</m:t>
                            </m:r>
                          </m:sub>
                        </m:sSub>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t</m:t>
                        </m:r>
                        <m:r>
                          <m:rPr>
                            <m:sty m:val="p"/>
                          </m:rPr>
                          <w:rPr>
                            <w:rFonts w:ascii="Cambria Math" w:hAnsi="Cambria Math"/>
                          </w:rPr>
                          <m:t>)</m:t>
                        </m:r>
                      </m:lim>
                    </m:limLow>
                    <m:r>
                      <w:rPr>
                        <w:rFonts w:ascii="Cambria Math" w:hAnsi="Cambria Math"/>
                      </w:rPr>
                      <m:t>W</m:t>
                    </m:r>
                    <m:r>
                      <m:rPr>
                        <m:sty m:val="p"/>
                      </m:rPr>
                      <w:rPr>
                        <w:rFonts w:ascii="Cambria Math" w:hAnsi="Cambria Math"/>
                      </w:rPr>
                      <m:t>{</m:t>
                    </m:r>
                    <m:sSub>
                      <m:sSubPr>
                        <m:ctrlPr>
                          <w:rPr>
                            <w:rFonts w:ascii="Cambria Math" w:hAnsi="Cambria Math"/>
                          </w:rPr>
                        </m:ctrlPr>
                      </m:sSubPr>
                      <m:e>
                        <m:r>
                          <w:rPr>
                            <w:rFonts w:ascii="Cambria Math" w:hAnsi="Cambria Math"/>
                          </w:rPr>
                          <m:t>u</m:t>
                        </m:r>
                      </m:e>
                      <m:sub>
                        <m:r>
                          <m:rPr>
                            <m:sty m:val="p"/>
                          </m:rPr>
                          <w:rPr>
                            <w:rFonts w:ascii="Cambria Math" w:hAnsi="Cambria Math"/>
                          </w:rPr>
                          <m:t>1</m:t>
                        </m:r>
                      </m:sub>
                    </m:sSub>
                    <m:r>
                      <m:rPr>
                        <m:sty m:val="p"/>
                      </m:rPr>
                      <w:rPr>
                        <w:rFonts w:ascii="Cambria Math" w:hAnsi="Cambria Math"/>
                      </w:rPr>
                      <m:t>,</m:t>
                    </m:r>
                    <m:r>
                      <w:rPr>
                        <w:rFonts w:ascii="Cambria Math" w:hAnsi="Cambria Math"/>
                      </w:rPr>
                      <m:t xml:space="preserve"> </m:t>
                    </m:r>
                    <m:sSub>
                      <m:sSubPr>
                        <m:ctrlPr>
                          <w:rPr>
                            <w:rFonts w:ascii="Cambria Math" w:hAnsi="Cambria Math"/>
                          </w:rPr>
                        </m:ctrlPr>
                      </m:sSubPr>
                      <m:e>
                        <m:r>
                          <w:rPr>
                            <w:rFonts w:ascii="Cambria Math" w:hAnsi="Cambria Math"/>
                          </w:rPr>
                          <m:t>u</m:t>
                        </m:r>
                      </m:e>
                      <m:sub>
                        <m:r>
                          <m:rPr>
                            <m:sty m:val="p"/>
                          </m:rPr>
                          <w:rPr>
                            <w:rFonts w:ascii="Cambria Math" w:hAnsi="Cambria Math"/>
                          </w:rPr>
                          <m:t>2</m:t>
                        </m:r>
                      </m:sub>
                    </m:sSub>
                    <m:r>
                      <m:rPr>
                        <m:sty m:val="p"/>
                      </m:rPr>
                      <w:rPr>
                        <w:rFonts w:ascii="Cambria Math" w:hAnsi="Cambria Math"/>
                      </w:rPr>
                      <m:t>}</m:t>
                    </m:r>
                  </m:e>
                </m:d>
                <m:r>
                  <w:rPr>
                    <w:rFonts w:ascii="Cambria Math" w:hAnsi="Cambria Math"/>
                  </w:rPr>
                  <m:t>≥</m:t>
                </m:r>
              </m:oMath>
            </m:oMathPara>
          </w:p>
          <w:p w14:paraId="027E7FF0" w14:textId="77777777" w:rsidR="00EC7B82" w:rsidRPr="00F007C5" w:rsidRDefault="00EC7B82" w:rsidP="00F007C5">
            <w:pPr>
              <w:ind w:firstLine="397"/>
            </w:pPr>
          </w:p>
          <w:p w14:paraId="1E066822" w14:textId="5B3100BD" w:rsidR="00F007C5" w:rsidRPr="00F007C5" w:rsidRDefault="00F007C5" w:rsidP="00F007C5">
            <w:pPr>
              <w:ind w:firstLine="397"/>
            </w:pPr>
            <m:oMathPara>
              <m:oMath>
                <m: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r>
                  <w:rPr>
                    <w:rFonts w:ascii="Cambria Math" w:hAnsi="Cambria Math"/>
                  </w:rPr>
                  <m:t>⋅</m:t>
                </m:r>
                <m:d>
                  <m:dPr>
                    <m:begChr m:val="["/>
                    <m:endChr m:val="]"/>
                    <m:ctrlPr>
                      <w:rPr>
                        <w:rFonts w:ascii="Cambria Math" w:hAnsi="Cambria Math"/>
                      </w:rPr>
                    </m:ctrlPr>
                  </m:dPr>
                  <m:e>
                    <m:f>
                      <m:fPr>
                        <m:ctrlPr>
                          <w:rPr>
                            <w:rFonts w:ascii="Cambria Math" w:hAnsi="Cambria Math"/>
                          </w:rPr>
                        </m:ctrlPr>
                      </m:fPr>
                      <m:num>
                        <m:r>
                          <w:rPr>
                            <w:rFonts w:ascii="Cambria Math" w:hAnsi="Cambria Math"/>
                          </w:rPr>
                          <m:t>W</m:t>
                        </m:r>
                        <m:r>
                          <m:rPr>
                            <m:sty m:val="p"/>
                          </m:rPr>
                          <w:rPr>
                            <w:rFonts w:ascii="Cambria Math" w:hAnsi="Cambria Math"/>
                          </w:rPr>
                          <m:t>(</m:t>
                        </m:r>
                        <m:r>
                          <w:rPr>
                            <w:rFonts w:ascii="Cambria Math" w:hAnsi="Cambria Math"/>
                          </w:rPr>
                          <m:t>r</m:t>
                        </m:r>
                        <m:r>
                          <m:rPr>
                            <m:sty m:val="p"/>
                          </m:rPr>
                          <w:rPr>
                            <w:rFonts w:ascii="Cambria Math" w:hAnsi="Cambria Math"/>
                          </w:rPr>
                          <m:t>)</m:t>
                        </m:r>
                      </m:num>
                      <m:den>
                        <m:r>
                          <m:rPr>
                            <m:sty m:val="p"/>
                          </m:rPr>
                          <w:rPr>
                            <w:rFonts w:ascii="Cambria Math" w:hAnsi="Cambria Math"/>
                          </w:rPr>
                          <m:t>|</m:t>
                        </m:r>
                        <m:r>
                          <w:rPr>
                            <w:rFonts w:ascii="Cambria Math" w:hAnsi="Cambria Math"/>
                          </w:rPr>
                          <m:t>r</m:t>
                        </m:r>
                        <m:r>
                          <m:rPr>
                            <m:sty m:val="p"/>
                          </m:rPr>
                          <w:rPr>
                            <w:rFonts w:ascii="Cambria Math" w:hAnsi="Cambria Math"/>
                          </w:rPr>
                          <m:t>|</m:t>
                        </m:r>
                      </m:den>
                    </m:f>
                    <m:r>
                      <w:rPr>
                        <w:rFonts w:ascii="Cambria Math" w:hAnsi="Cambria Math"/>
                      </w:rPr>
                      <m:t>+</m:t>
                    </m:r>
                    <m:f>
                      <m:fPr>
                        <m:ctrlPr>
                          <w:rPr>
                            <w:rFonts w:ascii="Cambria Math" w:hAnsi="Cambria Math"/>
                          </w:rPr>
                        </m:ctrlPr>
                      </m:fPr>
                      <m:num>
                        <m:r>
                          <w:rPr>
                            <w:rFonts w:ascii="Cambria Math" w:hAnsi="Cambria Math"/>
                          </w:rPr>
                          <m:t>W</m:t>
                        </m:r>
                        <m:r>
                          <m:rPr>
                            <m:sty m:val="p"/>
                          </m:rPr>
                          <w:rPr>
                            <w:rFonts w:ascii="Cambria Math" w:hAnsi="Cambria Math"/>
                          </w:rPr>
                          <m:t>(</m:t>
                        </m:r>
                        <m:r>
                          <w:rPr>
                            <w:rFonts w:ascii="Cambria Math" w:hAnsi="Cambria Math"/>
                          </w:rPr>
                          <m:t>t</m:t>
                        </m:r>
                        <m:r>
                          <m:rPr>
                            <m:sty m:val="p"/>
                          </m:rPr>
                          <w:rPr>
                            <w:rFonts w:ascii="Cambria Math" w:hAnsi="Cambria Math"/>
                          </w:rPr>
                          <m:t>)</m:t>
                        </m:r>
                      </m:num>
                      <m:den>
                        <m:r>
                          <m:rPr>
                            <m:sty m:val="p"/>
                          </m:rPr>
                          <w:rPr>
                            <w:rFonts w:ascii="Cambria Math" w:hAnsi="Cambria Math"/>
                          </w:rPr>
                          <m:t>|</m:t>
                        </m:r>
                        <m:r>
                          <w:rPr>
                            <w:rFonts w:ascii="Cambria Math" w:hAnsi="Cambria Math"/>
                          </w:rPr>
                          <m:t>t</m:t>
                        </m:r>
                        <m:r>
                          <m:rPr>
                            <m:sty m:val="p"/>
                          </m:rPr>
                          <w:rPr>
                            <w:rFonts w:ascii="Cambria Math" w:hAnsi="Cambria Math"/>
                          </w:rPr>
                          <m:t>|</m:t>
                        </m:r>
                      </m:den>
                    </m:f>
                  </m:e>
                </m:d>
                <m:r>
                  <m:rPr>
                    <m:sty m:val="p"/>
                  </m:rPr>
                  <w:rPr>
                    <w:rFonts w:ascii="Cambria Math" w:hAnsi="Cambria Math"/>
                  </w:rPr>
                  <m:t>.</m:t>
                </m:r>
              </m:oMath>
            </m:oMathPara>
          </w:p>
        </w:tc>
        <w:tc>
          <w:tcPr>
            <w:tcW w:w="992" w:type="dxa"/>
            <w:vAlign w:val="center"/>
          </w:tcPr>
          <w:p w14:paraId="76D59AF1" w14:textId="77777777" w:rsidR="00F007C5" w:rsidRPr="00F007C5" w:rsidRDefault="00F007C5" w:rsidP="00F368DD">
            <w:pPr>
              <w:ind w:left="38" w:right="-113" w:hanging="65"/>
            </w:pPr>
            <w:r w:rsidRPr="00F007C5">
              <w:lastRenderedPageBreak/>
              <w:t>(13)</w:t>
            </w:r>
          </w:p>
        </w:tc>
      </w:tr>
    </w:tbl>
    <w:p w14:paraId="2CF66E04" w14:textId="7958C957" w:rsidR="00F007C5" w:rsidRDefault="007134FB" w:rsidP="00F007C5">
      <w:pPr>
        <w:ind w:firstLine="397"/>
      </w:pPr>
      <w:r>
        <w:t xml:space="preserve">В данной цепочке первое неравенство есть следствие (12), равенство есть следствие отсутствия пересечения </w:t>
      </w:r>
      <m:oMath>
        <m:r>
          <w:rPr>
            <w:rFonts w:ascii="Cambria Math" w:hAnsi="Cambria Math"/>
          </w:rPr>
          <m:t>r</m:t>
        </m:r>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C,</m:t>
        </m:r>
      </m:oMath>
      <w:r>
        <w:rPr>
          <w:rFonts w:eastAsiaTheme="minorEastAsia"/>
        </w:rPr>
        <w:t xml:space="preserve"> </w:t>
      </w:r>
      <w:r w:rsidR="00577D1B">
        <w:rPr>
          <w:rFonts w:eastAsiaTheme="minorEastAsia"/>
        </w:rPr>
        <w:t>последнее неравенство следует из того, что средний вес ребра в цикле не меньше минимального из весов входящих в него ребер.</w:t>
      </w:r>
      <w:r>
        <w:t xml:space="preserve"> </w:t>
      </w:r>
      <w:r w:rsidR="00F007C5" w:rsidRPr="00F007C5">
        <w:t xml:space="preserve">Следовательно, </w:t>
      </w:r>
    </w:p>
    <w:p w14:paraId="5E30FF99" w14:textId="77777777" w:rsidR="00F368DD" w:rsidRPr="00F007C5" w:rsidRDefault="00F368DD" w:rsidP="00F007C5">
      <w:pPr>
        <w:ind w:firstLine="397"/>
      </w:pPr>
    </w:p>
    <w:tbl>
      <w:tblPr>
        <w:tblStyle w:val="aa"/>
        <w:tblW w:w="93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88"/>
        <w:gridCol w:w="1134"/>
      </w:tblGrid>
      <w:tr w:rsidR="00F007C5" w:rsidRPr="00F007C5" w14:paraId="428F2E32" w14:textId="77777777" w:rsidTr="00F368DD">
        <w:tc>
          <w:tcPr>
            <w:tcW w:w="8188" w:type="dxa"/>
            <w:vAlign w:val="center"/>
          </w:tcPr>
          <w:p w14:paraId="04E761F4" w14:textId="41204233" w:rsidR="00F007C5" w:rsidRPr="00F007C5" w:rsidRDefault="00594DCB" w:rsidP="00F007C5">
            <w:pPr>
              <w:ind w:firstLine="397"/>
            </w:pPr>
            <m:oMathPara>
              <m:oMath>
                <m:f>
                  <m:fPr>
                    <m:ctrlPr>
                      <w:rPr>
                        <w:rFonts w:ascii="Cambria Math" w:hAnsi="Cambria Math"/>
                      </w:rPr>
                    </m:ctrlPr>
                  </m:fPr>
                  <m:num>
                    <m:sSub>
                      <m:sSubPr>
                        <m:ctrlPr>
                          <w:rPr>
                            <w:rFonts w:ascii="Cambria Math" w:hAnsi="Cambria Math"/>
                          </w:rPr>
                        </m:ctrlPr>
                      </m:sSubPr>
                      <m:e>
                        <m:r>
                          <w:rPr>
                            <w:rFonts w:ascii="Cambria Math" w:hAnsi="Cambria Math"/>
                          </w:rPr>
                          <m:t>W</m:t>
                        </m:r>
                      </m:e>
                      <m:sub>
                        <m:r>
                          <w:rPr>
                            <w:rFonts w:ascii="Cambria Math" w:hAnsi="Cambria Math"/>
                          </w:rPr>
                          <m:t>alg</m:t>
                        </m:r>
                      </m:sub>
                    </m:sSub>
                  </m:num>
                  <m:den>
                    <m:sSub>
                      <m:sSubPr>
                        <m:ctrlPr>
                          <w:rPr>
                            <w:rFonts w:ascii="Cambria Math" w:hAnsi="Cambria Math"/>
                          </w:rPr>
                        </m:ctrlPr>
                      </m:sSubPr>
                      <m:e>
                        <m:r>
                          <w:rPr>
                            <w:rFonts w:ascii="Cambria Math" w:hAnsi="Cambria Math"/>
                          </w:rPr>
                          <m:t>W</m:t>
                        </m:r>
                      </m:e>
                      <m:sub>
                        <m:r>
                          <w:rPr>
                            <w:rFonts w:ascii="Cambria Math" w:hAnsi="Cambria Math"/>
                          </w:rPr>
                          <m:t>opt</m:t>
                        </m:r>
                      </m:sub>
                    </m:sSub>
                  </m:den>
                </m:f>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W</m:t>
                        </m:r>
                      </m:e>
                      <m:sub>
                        <m:r>
                          <w:rPr>
                            <w:rFonts w:ascii="Cambria Math" w:hAnsi="Cambria Math"/>
                          </w:rPr>
                          <m:t>alg</m:t>
                        </m:r>
                      </m:sub>
                    </m:sSub>
                  </m:num>
                  <m:den>
                    <m:r>
                      <w:rPr>
                        <w:rFonts w:ascii="Cambria Math" w:hAnsi="Cambria Math"/>
                      </w:rPr>
                      <m:t>W</m:t>
                    </m:r>
                    <m:r>
                      <m:rPr>
                        <m:sty m:val="p"/>
                      </m:rPr>
                      <w:rPr>
                        <w:rFonts w:ascii="Cambria Math" w:hAnsi="Cambria Math"/>
                      </w:rPr>
                      <m:t>(</m:t>
                    </m:r>
                    <m:r>
                      <w:rPr>
                        <w:rFonts w:ascii="Cambria Math" w:hAnsi="Cambria Math"/>
                      </w:rPr>
                      <m:t>C</m:t>
                    </m:r>
                    <m:r>
                      <m:rPr>
                        <m:sty m:val="p"/>
                      </m:rPr>
                      <w:rPr>
                        <w:rFonts w:ascii="Cambria Math" w:hAnsi="Cambria Math"/>
                      </w:rPr>
                      <m:t>)</m:t>
                    </m:r>
                  </m:den>
                </m:f>
                <m:r>
                  <w:rPr>
                    <w:rFonts w:ascii="Cambria Math" w:hAnsi="Cambria Math"/>
                  </w:rPr>
                  <m:t>≥</m:t>
                </m:r>
                <m:f>
                  <m:fPr>
                    <m:ctrlPr>
                      <w:rPr>
                        <w:rFonts w:ascii="Cambria Math" w:hAnsi="Cambria Math"/>
                      </w:rPr>
                    </m:ctrlPr>
                  </m:fPr>
                  <m:num>
                    <m:r>
                      <w:rPr>
                        <w:rFonts w:ascii="Cambria Math" w:hAnsi="Cambria Math"/>
                      </w:rPr>
                      <m:t>W</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m:t>
                    </m:r>
                    <m:nary>
                      <m:naryPr>
                        <m:chr m:val="∑"/>
                        <m:limLoc m:val="undOvr"/>
                        <m:supHide m:val="1"/>
                        <m:ctrlPr>
                          <w:rPr>
                            <w:rFonts w:ascii="Cambria Math" w:hAnsi="Cambria Math"/>
                          </w:rPr>
                        </m:ctrlPr>
                      </m:naryPr>
                      <m:sub>
                        <m:r>
                          <w:rPr>
                            <w:rFonts w:ascii="Cambria Math" w:hAnsi="Cambria Math"/>
                          </w:rPr>
                          <m:t>c∈C</m:t>
                        </m:r>
                      </m:sub>
                      <m:sup/>
                      <m:e>
                        <m:r>
                          <m:rPr>
                            <m:sty m:val="p"/>
                          </m:rPr>
                          <w:rPr>
                            <w:rFonts w:ascii="Cambria Math" w:hAnsi="Cambria Math"/>
                          </w:rPr>
                          <m:t>‍</m:t>
                        </m:r>
                      </m:e>
                    </m:nary>
                    <m:f>
                      <m:fPr>
                        <m:ctrlPr>
                          <w:rPr>
                            <w:rFonts w:ascii="Cambria Math" w:hAnsi="Cambria Math"/>
                          </w:rPr>
                        </m:ctrlPr>
                      </m:fPr>
                      <m:num>
                        <m:r>
                          <w:rPr>
                            <w:rFonts w:ascii="Cambria Math" w:hAnsi="Cambria Math"/>
                          </w:rPr>
                          <m:t>W</m:t>
                        </m:r>
                        <m:r>
                          <m:rPr>
                            <m:sty m:val="p"/>
                          </m:rPr>
                          <w:rPr>
                            <w:rFonts w:ascii="Cambria Math" w:hAnsi="Cambria Math"/>
                          </w:rPr>
                          <m:t>(</m:t>
                        </m:r>
                        <m:r>
                          <w:rPr>
                            <w:rFonts w:ascii="Cambria Math" w:hAnsi="Cambria Math"/>
                          </w:rPr>
                          <m:t>c</m:t>
                        </m:r>
                        <m:r>
                          <m:rPr>
                            <m:sty m:val="p"/>
                          </m:rPr>
                          <w:rPr>
                            <w:rFonts w:ascii="Cambria Math" w:hAnsi="Cambria Math"/>
                          </w:rPr>
                          <m:t>)</m:t>
                        </m:r>
                      </m:num>
                      <m:den>
                        <m:r>
                          <m:rPr>
                            <m:sty m:val="p"/>
                          </m:rPr>
                          <w:rPr>
                            <w:rFonts w:ascii="Cambria Math" w:hAnsi="Cambria Math"/>
                          </w:rPr>
                          <m:t>2</m:t>
                        </m:r>
                        <m:r>
                          <w:rPr>
                            <w:rFonts w:ascii="Cambria Math" w:hAnsi="Cambria Math"/>
                          </w:rPr>
                          <m:t>⋅</m:t>
                        </m:r>
                        <m:r>
                          <m:rPr>
                            <m:sty m:val="p"/>
                          </m:rPr>
                          <w:rPr>
                            <w:rFonts w:ascii="Cambria Math" w:hAnsi="Cambria Math"/>
                          </w:rPr>
                          <m:t>|</m:t>
                        </m:r>
                        <m:r>
                          <w:rPr>
                            <w:rFonts w:ascii="Cambria Math" w:hAnsi="Cambria Math"/>
                          </w:rPr>
                          <m:t>c</m:t>
                        </m:r>
                        <m:r>
                          <m:rPr>
                            <m:sty m:val="p"/>
                          </m:rPr>
                          <w:rPr>
                            <w:rFonts w:ascii="Cambria Math" w:hAnsi="Cambria Math"/>
                          </w:rPr>
                          <m:t>|</m:t>
                        </m:r>
                      </m:den>
                    </m:f>
                  </m:num>
                  <m:den>
                    <m:r>
                      <w:rPr>
                        <w:rFonts w:ascii="Cambria Math" w:hAnsi="Cambria Math"/>
                      </w:rPr>
                      <m:t>W</m:t>
                    </m:r>
                    <m:r>
                      <m:rPr>
                        <m:sty m:val="p"/>
                      </m:rPr>
                      <w:rPr>
                        <w:rFonts w:ascii="Cambria Math" w:hAnsi="Cambria Math"/>
                      </w:rPr>
                      <m:t>(</m:t>
                    </m:r>
                    <m:r>
                      <w:rPr>
                        <w:rFonts w:ascii="Cambria Math" w:hAnsi="Cambria Math"/>
                      </w:rPr>
                      <m:t>C</m:t>
                    </m:r>
                    <m:r>
                      <m:rPr>
                        <m:sty m:val="p"/>
                      </m:rPr>
                      <w:rPr>
                        <w:rFonts w:ascii="Cambria Math" w:hAnsi="Cambria Math"/>
                      </w:rPr>
                      <m:t>)</m:t>
                    </m:r>
                  </m:den>
                </m:f>
                <m:r>
                  <m:rPr>
                    <m:sty m:val="p"/>
                  </m:rPr>
                  <w:rPr>
                    <w:rFonts w:ascii="Cambria Math" w:hAnsi="Cambria Math"/>
                  </w:rPr>
                  <m:t>=1</m:t>
                </m:r>
                <m: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W</m:t>
                    </m:r>
                    <m:r>
                      <m:rPr>
                        <m:sty m:val="p"/>
                      </m:rPr>
                      <w:rPr>
                        <w:rFonts w:ascii="Cambria Math" w:hAnsi="Cambria Math"/>
                      </w:rPr>
                      <m:t>(</m:t>
                    </m:r>
                    <m:r>
                      <w:rPr>
                        <w:rFonts w:ascii="Cambria Math" w:hAnsi="Cambria Math"/>
                      </w:rPr>
                      <m:t>C</m:t>
                    </m:r>
                    <m:r>
                      <m:rPr>
                        <m:sty m:val="p"/>
                      </m:rPr>
                      <w:rPr>
                        <w:rFonts w:ascii="Cambria Math" w:hAnsi="Cambria Math"/>
                      </w:rPr>
                      <m:t>)</m:t>
                    </m:r>
                  </m:den>
                </m:f>
                <m:r>
                  <w:rPr>
                    <w:rFonts w:ascii="Cambria Math" w:hAnsi="Cambria Math"/>
                  </w:rPr>
                  <m:t>⋅</m:t>
                </m:r>
                <m:nary>
                  <m:naryPr>
                    <m:chr m:val="∑"/>
                    <m:limLoc m:val="undOvr"/>
                    <m:supHide m:val="1"/>
                    <m:ctrlPr>
                      <w:rPr>
                        <w:rFonts w:ascii="Cambria Math" w:hAnsi="Cambria Math"/>
                      </w:rPr>
                    </m:ctrlPr>
                  </m:naryPr>
                  <m:sub>
                    <m:r>
                      <w:rPr>
                        <w:rFonts w:ascii="Cambria Math" w:hAnsi="Cambria Math"/>
                      </w:rPr>
                      <m:t>c∈C</m:t>
                    </m:r>
                  </m:sub>
                  <m:sup/>
                  <m:e>
                    <m:r>
                      <m:rPr>
                        <m:sty m:val="p"/>
                      </m:rPr>
                      <w:rPr>
                        <w:rFonts w:ascii="Cambria Math" w:hAnsi="Cambria Math"/>
                      </w:rPr>
                      <m:t>‍</m:t>
                    </m:r>
                  </m:e>
                </m:nary>
                <m:f>
                  <m:fPr>
                    <m:ctrlPr>
                      <w:rPr>
                        <w:rFonts w:ascii="Cambria Math" w:hAnsi="Cambria Math"/>
                      </w:rPr>
                    </m:ctrlPr>
                  </m:fPr>
                  <m:num>
                    <m:r>
                      <w:rPr>
                        <w:rFonts w:ascii="Cambria Math" w:hAnsi="Cambria Math"/>
                      </w:rPr>
                      <m:t>W</m:t>
                    </m:r>
                    <m:r>
                      <m:rPr>
                        <m:sty m:val="p"/>
                      </m:rPr>
                      <w:rPr>
                        <w:rFonts w:ascii="Cambria Math" w:hAnsi="Cambria Math"/>
                      </w:rPr>
                      <m:t>(</m:t>
                    </m:r>
                    <m:r>
                      <w:rPr>
                        <w:rFonts w:ascii="Cambria Math" w:hAnsi="Cambria Math"/>
                      </w:rPr>
                      <m:t>c</m:t>
                    </m:r>
                    <m:r>
                      <m:rPr>
                        <m:sty m:val="p"/>
                      </m:rPr>
                      <w:rPr>
                        <w:rFonts w:ascii="Cambria Math" w:hAnsi="Cambria Math"/>
                      </w:rPr>
                      <m:t>)</m:t>
                    </m:r>
                  </m:num>
                  <m:den>
                    <m:r>
                      <m:rPr>
                        <m:sty m:val="p"/>
                      </m:rPr>
                      <w:rPr>
                        <w:rFonts w:ascii="Cambria Math" w:hAnsi="Cambria Math"/>
                      </w:rPr>
                      <m:t>2|</m:t>
                    </m:r>
                    <m:r>
                      <w:rPr>
                        <w:rFonts w:ascii="Cambria Math" w:hAnsi="Cambria Math"/>
                      </w:rPr>
                      <m:t>c</m:t>
                    </m:r>
                    <m:r>
                      <m:rPr>
                        <m:sty m:val="p"/>
                      </m:rPr>
                      <w:rPr>
                        <w:rFonts w:ascii="Cambria Math" w:hAnsi="Cambria Math"/>
                      </w:rPr>
                      <m:t>|</m:t>
                    </m:r>
                  </m:den>
                </m:f>
                <m:r>
                  <w:rPr>
                    <w:rFonts w:ascii="Cambria Math" w:hAnsi="Cambria Math"/>
                  </w:rPr>
                  <m:t>≥</m:t>
                </m:r>
              </m:oMath>
            </m:oMathPara>
          </w:p>
          <w:p w14:paraId="3BA58098" w14:textId="6D06572C" w:rsidR="00F007C5" w:rsidRPr="00F007C5" w:rsidRDefault="00CB2E29" w:rsidP="00F007C5">
            <w:pPr>
              <w:ind w:firstLine="397"/>
            </w:pPr>
            <m:oMathPara>
              <m:oMath>
                <m:r>
                  <m:rPr>
                    <m:sty m:val="p"/>
                  </m:rPr>
                  <w:rPr>
                    <w:rFonts w:ascii="Cambria Math" w:hAnsi="Cambria Math"/>
                  </w:rPr>
                  <m:t>≥1</m:t>
                </m:r>
                <m: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r>
                      <w:rPr>
                        <w:rFonts w:ascii="Cambria Math" w:hAnsi="Cambria Math"/>
                      </w:rPr>
                      <m:t>⋅W</m:t>
                    </m:r>
                    <m:r>
                      <m:rPr>
                        <m:sty m:val="p"/>
                      </m:rPr>
                      <w:rPr>
                        <w:rFonts w:ascii="Cambria Math" w:hAnsi="Cambria Math"/>
                      </w:rPr>
                      <m:t>(</m:t>
                    </m:r>
                    <m:r>
                      <w:rPr>
                        <w:rFonts w:ascii="Cambria Math" w:hAnsi="Cambria Math"/>
                      </w:rPr>
                      <m:t>C</m:t>
                    </m:r>
                    <m:r>
                      <m:rPr>
                        <m:sty m:val="p"/>
                      </m:rPr>
                      <w:rPr>
                        <w:rFonts w:ascii="Cambria Math" w:hAnsi="Cambria Math"/>
                      </w:rPr>
                      <m:t>)</m:t>
                    </m:r>
                  </m:den>
                </m:f>
                <m:r>
                  <w:rPr>
                    <w:rFonts w:ascii="Cambria Math" w:hAnsi="Cambria Math"/>
                  </w:rPr>
                  <m:t>⋅</m:t>
                </m:r>
                <m:r>
                  <m:rPr>
                    <m:sty m:val="p"/>
                  </m:rPr>
                  <w:rPr>
                    <w:rFonts w:ascii="Cambria Math" w:hAnsi="Cambria Math"/>
                  </w:rPr>
                  <m:t>max</m:t>
                </m:r>
                <m:d>
                  <m:dPr>
                    <m:begChr m:val="{"/>
                    <m:endChr m:val="}"/>
                    <m:ctrlPr>
                      <w:rPr>
                        <w:rFonts w:ascii="Cambria Math" w:hAnsi="Cambria Math"/>
                      </w:rPr>
                    </m:ctrlPr>
                  </m:dPr>
                  <m:e>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m:rPr>
                            <m:sty m:val="p"/>
                          </m:rPr>
                          <w:rPr>
                            <w:rFonts w:ascii="Cambria Math" w:hAnsi="Cambria Math"/>
                          </w:rPr>
                          <m:t>|</m:t>
                        </m:r>
                        <m:r>
                          <w:rPr>
                            <w:rFonts w:ascii="Cambria Math" w:hAnsi="Cambria Math"/>
                          </w:rPr>
                          <m:t>C</m:t>
                        </m:r>
                        <m:r>
                          <m:rPr>
                            <m:sty m:val="p"/>
                          </m:rPr>
                          <w:rPr>
                            <w:rFonts w:ascii="Cambria Math" w:hAnsi="Cambria Math"/>
                          </w:rPr>
                          <m:t>|</m:t>
                        </m:r>
                      </m:sup>
                      <m:e>
                        <m:r>
                          <m:rPr>
                            <m:sty m:val="p"/>
                          </m:rPr>
                          <w:rPr>
                            <w:rFonts w:ascii="Cambria Math" w:hAnsi="Cambria Math"/>
                          </w:rPr>
                          <m:t>‍</m:t>
                        </m:r>
                      </m:e>
                    </m:nary>
                    <m:f>
                      <m:fPr>
                        <m:ctrlPr>
                          <w:rPr>
                            <w:rFonts w:ascii="Cambria Math" w:hAnsi="Cambria Math"/>
                          </w:rPr>
                        </m:ctrlPr>
                      </m:fPr>
                      <m:num>
                        <m:sSub>
                          <m:sSubPr>
                            <m:ctrlPr>
                              <w:rPr>
                                <w:rFonts w:ascii="Cambria Math" w:hAnsi="Cambria Math"/>
                              </w:rPr>
                            </m:ctrlPr>
                          </m:sSubPr>
                          <m:e>
                            <m:r>
                              <w:rPr>
                                <w:rFonts w:ascii="Cambria Math" w:hAnsi="Cambria Math"/>
                              </w:rPr>
                              <m:t>y</m:t>
                            </m:r>
                          </m:e>
                          <m:sub>
                            <m:r>
                              <w:rPr>
                                <w:rFonts w:ascii="Cambria Math" w:hAnsi="Cambria Math"/>
                              </w:rPr>
                              <m:t>i</m:t>
                            </m:r>
                          </m:sub>
                        </m:sSub>
                      </m:num>
                      <m:den>
                        <m:sSub>
                          <m:sSubPr>
                            <m:ctrlPr>
                              <w:rPr>
                                <w:rFonts w:ascii="Cambria Math" w:hAnsi="Cambria Math"/>
                              </w:rPr>
                            </m:ctrlPr>
                          </m:sSubPr>
                          <m:e>
                            <m:r>
                              <w:rPr>
                                <w:rFonts w:ascii="Cambria Math" w:hAnsi="Cambria Math"/>
                              </w:rPr>
                              <m:t>x</m:t>
                            </m:r>
                          </m:e>
                          <m:sub>
                            <m:r>
                              <w:rPr>
                                <w:rFonts w:ascii="Cambria Math" w:hAnsi="Cambria Math"/>
                              </w:rPr>
                              <m:t>i</m:t>
                            </m:r>
                          </m:sub>
                        </m:sSub>
                      </m:den>
                    </m:f>
                    <m:r>
                      <w:rPr>
                        <w:rFonts w:ascii="Cambria Math" w:hAnsi="Cambria Math"/>
                      </w:rPr>
                      <m:t xml:space="preserve">   </m:t>
                    </m:r>
                    <m:d>
                      <m:dPr>
                        <m:begChr m:val="|"/>
                        <m:endChr m:val=""/>
                        <m:ctrlPr>
                          <w:rPr>
                            <w:rFonts w:ascii="Cambria Math" w:hAnsi="Cambria Math"/>
                          </w:rPr>
                        </m:ctrlPr>
                      </m:dPr>
                      <m:e>
                        <m:r>
                          <w:rPr>
                            <w:rFonts w:ascii="Cambria Math" w:hAnsi="Cambria Math"/>
                          </w:rPr>
                          <m:t xml:space="preserve">   </m:t>
                        </m:r>
                        <m:m>
                          <m:mPr>
                            <m:plcHide m:val="1"/>
                            <m:mcs>
                              <m:mc>
                                <m:mcPr>
                                  <m:count m:val="1"/>
                                  <m:mcJc m:val="left"/>
                                </m:mcPr>
                              </m:mc>
                            </m:mcs>
                            <m:ctrlPr>
                              <w:rPr>
                                <w:rFonts w:ascii="Cambria Math" w:hAnsi="Cambria Math"/>
                              </w:rPr>
                            </m:ctrlPr>
                          </m:mPr>
                          <m:mr>
                            <m:e>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m:rPr>
                                      <m:sty m:val="p"/>
                                    </m:rPr>
                                    <w:rPr>
                                      <w:rFonts w:ascii="Cambria Math" w:hAnsi="Cambria Math"/>
                                    </w:rPr>
                                    <m:t>|</m:t>
                                  </m:r>
                                  <m:r>
                                    <w:rPr>
                                      <w:rFonts w:ascii="Cambria Math" w:hAnsi="Cambria Math"/>
                                    </w:rPr>
                                    <m:t>C</m:t>
                                  </m:r>
                                  <m:r>
                                    <m:rPr>
                                      <m:sty m:val="p"/>
                                    </m:rPr>
                                    <w:rPr>
                                      <w:rFonts w:ascii="Cambria Math" w:hAnsi="Cambria Math"/>
                                    </w:rPr>
                                    <m:t>|</m:t>
                                  </m:r>
                                </m:sup>
                                <m:e>
                                  <m:r>
                                    <m:rPr>
                                      <m:sty m:val="p"/>
                                    </m:rPr>
                                    <w:rPr>
                                      <w:rFonts w:ascii="Cambria Math" w:hAnsi="Cambria Math"/>
                                    </w:rPr>
                                    <m:t>‍</m:t>
                                  </m:r>
                                </m:e>
                              </m:nary>
                              <m:sSub>
                                <m:sSubPr>
                                  <m:ctrlPr>
                                    <w:rPr>
                                      <w:rFonts w:ascii="Cambria Math" w:hAnsi="Cambria Math"/>
                                    </w:rPr>
                                  </m:ctrlPr>
                                </m:sSubPr>
                                <m:e>
                                  <m:r>
                                    <w:rPr>
                                      <w:rFonts w:ascii="Cambria Math" w:hAnsi="Cambria Math"/>
                                    </w:rPr>
                                    <m:t>y</m:t>
                                  </m:r>
                                </m:e>
                                <m:sub>
                                  <m:r>
                                    <w:rPr>
                                      <w:rFonts w:ascii="Cambria Math" w:hAnsi="Cambria Math"/>
                                    </w:rPr>
                                    <m:t>i</m:t>
                                  </m:r>
                                </m:sub>
                              </m:sSub>
                              <m:r>
                                <m:rPr>
                                  <m:sty m:val="p"/>
                                </m:rPr>
                                <w:rPr>
                                  <w:rFonts w:ascii="Cambria Math" w:hAnsi="Cambria Math"/>
                                </w:rPr>
                                <m:t>=</m:t>
                              </m:r>
                              <m:r>
                                <w:rPr>
                                  <w:rFonts w:ascii="Cambria Math" w:hAnsi="Cambria Math"/>
                                </w:rPr>
                                <m:t>W</m:t>
                              </m:r>
                              <m:r>
                                <m:rPr>
                                  <m:sty m:val="p"/>
                                </m:rPr>
                                <w:rPr>
                                  <w:rFonts w:ascii="Cambria Math" w:hAnsi="Cambria Math"/>
                                </w:rPr>
                                <m:t>(</m:t>
                              </m:r>
                              <m:r>
                                <w:rPr>
                                  <w:rFonts w:ascii="Cambria Math" w:hAnsi="Cambria Math"/>
                                </w:rPr>
                                <m:t>C</m:t>
                              </m:r>
                              <m:r>
                                <m:rPr>
                                  <m:sty m:val="p"/>
                                </m:rPr>
                                <w:rPr>
                                  <w:rFonts w:ascii="Cambria Math" w:hAnsi="Cambria Math"/>
                                </w:rPr>
                                <m:t>),</m:t>
                              </m:r>
                            </m:e>
                          </m:mr>
                          <m:mr>
                            <m:e>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m:rPr>
                                      <m:sty m:val="p"/>
                                    </m:rPr>
                                    <w:rPr>
                                      <w:rFonts w:ascii="Cambria Math" w:hAnsi="Cambria Math"/>
                                    </w:rPr>
                                    <m:t>|</m:t>
                                  </m:r>
                                  <m:r>
                                    <w:rPr>
                                      <w:rFonts w:ascii="Cambria Math" w:hAnsi="Cambria Math"/>
                                    </w:rPr>
                                    <m:t>C</m:t>
                                  </m:r>
                                  <m:r>
                                    <m:rPr>
                                      <m:sty m:val="p"/>
                                    </m:rPr>
                                    <w:rPr>
                                      <w:rFonts w:ascii="Cambria Math" w:hAnsi="Cambria Math"/>
                                    </w:rPr>
                                    <m:t>|</m:t>
                                  </m:r>
                                </m:sup>
                                <m:e>
                                  <m:r>
                                    <m:rPr>
                                      <m:sty m:val="p"/>
                                    </m:rPr>
                                    <w:rPr>
                                      <w:rFonts w:ascii="Cambria Math" w:hAnsi="Cambria Math"/>
                                    </w:rPr>
                                    <m:t>‍</m:t>
                                  </m:r>
                                </m:e>
                              </m:nary>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r>
                                <w:rPr>
                                  <w:rFonts w:ascii="Cambria Math" w:hAnsi="Cambria Math"/>
                                </w:rPr>
                                <m:t>V</m:t>
                              </m:r>
                              <m:r>
                                <m:rPr>
                                  <m:sty m:val="p"/>
                                </m:rPr>
                                <w:rPr>
                                  <w:rFonts w:ascii="Cambria Math" w:hAnsi="Cambria Math"/>
                                </w:rPr>
                                <m:t>|,</m:t>
                              </m:r>
                            </m:e>
                          </m:mr>
                          <m:mr>
                            <m:e>
                              <m:r>
                                <w:rPr>
                                  <w:rFonts w:ascii="Cambria Math" w:hAnsi="Cambria Math"/>
                                </w:rPr>
                                <m:t>x</m:t>
                              </m:r>
                              <m:r>
                                <m:rPr>
                                  <m:sty m:val="p"/>
                                </m:rPr>
                                <w:rPr>
                                  <w:rFonts w:ascii="Cambria Math" w:hAnsi="Cambria Math"/>
                                </w:rPr>
                                <m:t>,</m:t>
                              </m:r>
                              <m:r>
                                <w:rPr>
                                  <w:rFonts w:ascii="Cambria Math" w:hAnsi="Cambria Math"/>
                                </w:rPr>
                                <m:t>y≥</m:t>
                              </m:r>
                              <m:r>
                                <m:rPr>
                                  <m:sty m:val="p"/>
                                </m:rPr>
                                <w:rPr>
                                  <w:rFonts w:ascii="Cambria Math" w:hAnsi="Cambria Math"/>
                                </w:rPr>
                                <m:t>0</m:t>
                              </m:r>
                            </m:e>
                          </m:mr>
                        </m:m>
                      </m:e>
                    </m:d>
                  </m:e>
                </m:d>
                <m:r>
                  <m:rPr>
                    <m:sty m:val="p"/>
                  </m:rPr>
                  <w:rPr>
                    <w:rFonts w:ascii="Cambria Math" w:hAnsi="Cambria Math"/>
                  </w:rPr>
                  <m:t>=1</m:t>
                </m:r>
                <m:r>
                  <w:rPr>
                    <w:rFonts w:ascii="Cambria Math" w:hAnsi="Cambria Math"/>
                  </w:rPr>
                  <m:t>-</m:t>
                </m:r>
                <m:f>
                  <m:fPr>
                    <m:ctrlPr>
                      <w:rPr>
                        <w:rFonts w:ascii="Cambria Math" w:hAnsi="Cambria Math"/>
                      </w:rPr>
                    </m:ctrlPr>
                  </m:fPr>
                  <m:num>
                    <m:r>
                      <m:rPr>
                        <m:sty m:val="p"/>
                      </m:rPr>
                      <w:rPr>
                        <w:rFonts w:ascii="Cambria Math" w:hAnsi="Cambria Math"/>
                      </w:rPr>
                      <m:t>|</m:t>
                    </m:r>
                    <m:r>
                      <w:rPr>
                        <w:rFonts w:ascii="Cambria Math" w:hAnsi="Cambria Math"/>
                      </w:rPr>
                      <m:t>C</m:t>
                    </m:r>
                    <m:r>
                      <m:rPr>
                        <m:sty m:val="p"/>
                      </m:rPr>
                      <w:rPr>
                        <w:rFonts w:ascii="Cambria Math" w:hAnsi="Cambria Math"/>
                      </w:rPr>
                      <m:t>|</m:t>
                    </m:r>
                  </m:num>
                  <m:den>
                    <m:r>
                      <m:rPr>
                        <m:sty m:val="p"/>
                      </m:rPr>
                      <w:rPr>
                        <w:rFonts w:ascii="Cambria Math" w:hAnsi="Cambria Math"/>
                      </w:rPr>
                      <m:t>2</m:t>
                    </m:r>
                    <m:r>
                      <w:rPr>
                        <w:rFonts w:ascii="Cambria Math" w:hAnsi="Cambria Math"/>
                      </w:rPr>
                      <m:t>⋅</m:t>
                    </m:r>
                    <m:r>
                      <m:rPr>
                        <m:sty m:val="p"/>
                      </m:rPr>
                      <w:rPr>
                        <w:rFonts w:ascii="Cambria Math" w:hAnsi="Cambria Math"/>
                      </w:rPr>
                      <m:t>|</m:t>
                    </m:r>
                    <m:r>
                      <w:rPr>
                        <w:rFonts w:ascii="Cambria Math" w:hAnsi="Cambria Math"/>
                      </w:rPr>
                      <m:t>V</m:t>
                    </m:r>
                    <m:r>
                      <m:rPr>
                        <m:sty m:val="p"/>
                      </m:rPr>
                      <w:rPr>
                        <w:rFonts w:ascii="Cambria Math" w:hAnsi="Cambria Math"/>
                      </w:rPr>
                      <m:t>|</m:t>
                    </m:r>
                  </m:den>
                </m:f>
                <m:r>
                  <w:rPr>
                    <w:rFonts w:ascii="Cambria Math" w:hAnsi="Cambria Math"/>
                  </w:rPr>
                  <m:t>≥</m:t>
                </m:r>
                <m:f>
                  <m:fPr>
                    <m:ctrlPr>
                      <w:rPr>
                        <w:rFonts w:ascii="Cambria Math" w:hAnsi="Cambria Math"/>
                      </w:rPr>
                    </m:ctrlPr>
                  </m:fPr>
                  <m:num>
                    <m:r>
                      <m:rPr>
                        <m:sty m:val="p"/>
                      </m:rPr>
                      <w:rPr>
                        <w:rFonts w:ascii="Cambria Math" w:hAnsi="Cambria Math"/>
                      </w:rPr>
                      <m:t>5</m:t>
                    </m:r>
                  </m:num>
                  <m:den>
                    <m:r>
                      <m:rPr>
                        <m:sty m:val="p"/>
                      </m:rPr>
                      <w:rPr>
                        <w:rFonts w:ascii="Cambria Math" w:hAnsi="Cambria Math"/>
                      </w:rPr>
                      <m:t>6</m:t>
                    </m:r>
                  </m:den>
                </m:f>
                <m:r>
                  <m:rPr>
                    <m:sty m:val="p"/>
                  </m:rPr>
                  <w:rPr>
                    <w:rFonts w:ascii="Cambria Math" w:hAnsi="Cambria Math"/>
                  </w:rPr>
                  <m:t>.</m:t>
                </m:r>
              </m:oMath>
            </m:oMathPara>
          </w:p>
        </w:tc>
        <w:tc>
          <w:tcPr>
            <w:tcW w:w="1134" w:type="dxa"/>
            <w:vAlign w:val="center"/>
          </w:tcPr>
          <w:p w14:paraId="57430E79" w14:textId="77777777" w:rsidR="00F007C5" w:rsidRPr="00F007C5" w:rsidRDefault="00F007C5" w:rsidP="00F368DD">
            <w:pPr>
              <w:ind w:hanging="104"/>
            </w:pPr>
            <w:r w:rsidRPr="00F007C5">
              <w:t>(14)</w:t>
            </w:r>
          </w:p>
        </w:tc>
      </w:tr>
    </w:tbl>
    <w:p w14:paraId="66B00BE1" w14:textId="77777777" w:rsidR="00F368DD" w:rsidRDefault="00F368DD" w:rsidP="00F007C5">
      <w:pPr>
        <w:ind w:firstLine="397"/>
      </w:pPr>
    </w:p>
    <w:p w14:paraId="7C55AB0E" w14:textId="220E6E52" w:rsidR="000B1E3E" w:rsidRDefault="00F007C5" w:rsidP="002367E1">
      <w:pPr>
        <w:ind w:firstLine="397"/>
        <w:rPr>
          <w:rFonts w:eastAsiaTheme="minorEastAsia"/>
        </w:rPr>
      </w:pPr>
      <w:r w:rsidRPr="00F007C5">
        <w:t xml:space="preserve">Первое неравенство является следствием </w:t>
      </w:r>
      <m:oMath>
        <m:sSub>
          <m:sSubPr>
            <m:ctrlPr>
              <w:rPr>
                <w:rFonts w:ascii="Cambria Math" w:hAnsi="Cambria Math"/>
              </w:rPr>
            </m:ctrlPr>
          </m:sSubPr>
          <m:e>
            <m:r>
              <w:rPr>
                <w:rFonts w:ascii="Cambria Math" w:hAnsi="Cambria Math"/>
              </w:rPr>
              <m:t>W</m:t>
            </m:r>
          </m:e>
          <m:sub>
            <m:r>
              <w:rPr>
                <w:rFonts w:ascii="Cambria Math" w:hAnsi="Cambria Math"/>
              </w:rPr>
              <m:t>opt</m:t>
            </m:r>
          </m:sub>
        </m:sSub>
        <m:r>
          <w:rPr>
            <w:rFonts w:ascii="Cambria Math" w:hAnsi="Cambria Math"/>
          </w:rPr>
          <m:t>≤W</m:t>
        </m:r>
        <m:d>
          <m:dPr>
            <m:ctrlPr>
              <w:rPr>
                <w:rFonts w:ascii="Cambria Math" w:hAnsi="Cambria Math"/>
              </w:rPr>
            </m:ctrlPr>
          </m:dPr>
          <m:e>
            <m:r>
              <w:rPr>
                <w:rFonts w:ascii="Cambria Math" w:hAnsi="Cambria Math"/>
              </w:rPr>
              <m:t>C</m:t>
            </m:r>
          </m:e>
        </m:d>
        <m:r>
          <m:rPr>
            <m:sty m:val="p"/>
          </m:rPr>
          <w:rPr>
            <w:rFonts w:ascii="Cambria Math" w:hAnsi="Cambria Math"/>
          </w:rPr>
          <m:t>.</m:t>
        </m:r>
      </m:oMath>
      <w:r w:rsidRPr="00F007C5">
        <w:t xml:space="preserve"> </w:t>
      </w:r>
      <w:r w:rsidR="00CF3C96">
        <w:t>В</w:t>
      </w:r>
      <w:r w:rsidRPr="00F007C5">
        <w:t>торое неравенство является следствием (1)</w:t>
      </w:r>
      <w:r w:rsidR="00DA54BB">
        <w:t>–</w:t>
      </w:r>
      <w:r w:rsidRPr="00F007C5">
        <w:t>(5) и (13)</w:t>
      </w:r>
      <w:r w:rsidR="00CF3C96">
        <w:t>.</w:t>
      </w:r>
      <w:r w:rsidRPr="00F007C5">
        <w:t xml:space="preserve"> </w:t>
      </w:r>
      <w:r w:rsidR="00CF3C96">
        <w:t>В</w:t>
      </w:r>
      <w:r w:rsidR="009C44F3">
        <w:t xml:space="preserve"> </w:t>
      </w:r>
      <w:r w:rsidRPr="00F007C5">
        <w:t>третье</w:t>
      </w:r>
      <w:r w:rsidR="009C44F3">
        <w:t>м</w:t>
      </w:r>
      <w:r w:rsidRPr="00F007C5">
        <w:t xml:space="preserve"> неравенств</w:t>
      </w:r>
      <w:r w:rsidR="009C44F3">
        <w:t xml:space="preserve">е сумма средних значений весов ребер из элементов 2-фактора </w:t>
      </w:r>
      <m:oMath>
        <m:r>
          <w:rPr>
            <w:rFonts w:ascii="Cambria Math" w:hAnsi="Cambria Math"/>
          </w:rPr>
          <m:t>C</m:t>
        </m:r>
      </m:oMath>
      <w:r w:rsidR="009C44F3">
        <w:t xml:space="preserve"> заменен</w:t>
      </w:r>
      <w:r w:rsidR="002A4E68">
        <w:t>а</w:t>
      </w:r>
      <w:r w:rsidR="00573246">
        <w:t xml:space="preserve"> численной </w:t>
      </w:r>
      <w:r w:rsidR="009C44F3">
        <w:t>задачей</w:t>
      </w:r>
      <w:r w:rsidR="00CF3C96">
        <w:t xml:space="preserve"> на максимум</w:t>
      </w:r>
      <w:r w:rsidR="009C44F3">
        <w:t xml:space="preserve"> с допустимым множеством</w:t>
      </w:r>
      <w:r w:rsidR="002A4E68">
        <w:t>,</w:t>
      </w:r>
      <w:r w:rsidR="009C44F3">
        <w:t xml:space="preserve"> включающ</w:t>
      </w:r>
      <w:r w:rsidR="002A4E68">
        <w:t>и</w:t>
      </w:r>
      <w:r w:rsidR="009C44F3">
        <w:t>м средни</w:t>
      </w:r>
      <w:r w:rsidR="00CF3C96">
        <w:t>е</w:t>
      </w:r>
      <w:r w:rsidR="009C44F3">
        <w:t xml:space="preserve"> значени</w:t>
      </w:r>
      <w:r w:rsidR="00CF3C96">
        <w:t>я</w:t>
      </w:r>
      <w:r w:rsidR="009C44F3">
        <w:t xml:space="preserve"> весов ребер из</w:t>
      </w:r>
      <w:r w:rsidR="00CF3C96">
        <w:t xml:space="preserve"> каждого</w:t>
      </w:r>
      <w:r w:rsidR="009C44F3">
        <w:t xml:space="preserve"> элемент</w:t>
      </w:r>
      <w:r w:rsidR="00CF3C96">
        <w:t>а</w:t>
      </w:r>
      <w:r w:rsidR="009C44F3">
        <w:t xml:space="preserve"> 2-фактора </w:t>
      </w:r>
      <m:oMath>
        <m:r>
          <w:rPr>
            <w:rFonts w:ascii="Cambria Math" w:hAnsi="Cambria Math"/>
          </w:rPr>
          <m:t>C</m:t>
        </m:r>
      </m:oMath>
      <w:r w:rsidR="00573246">
        <w:rPr>
          <w:rFonts w:eastAsiaTheme="minorEastAsia"/>
        </w:rPr>
        <w:t xml:space="preserve">. </w:t>
      </w:r>
    </w:p>
    <w:p w14:paraId="09EBFFC5" w14:textId="3FC82E8E" w:rsidR="00F007C5" w:rsidRDefault="00573246" w:rsidP="002367E1">
      <w:pPr>
        <w:ind w:firstLine="397"/>
      </w:pPr>
      <w:r>
        <w:rPr>
          <w:rFonts w:eastAsiaTheme="minorEastAsia"/>
        </w:rPr>
        <w:t>Оптимальное</w:t>
      </w:r>
      <w:r w:rsidR="000B1E3E">
        <w:rPr>
          <w:rFonts w:eastAsiaTheme="minorEastAsia"/>
        </w:rPr>
        <w:t xml:space="preserve">   </w:t>
      </w:r>
      <w:proofErr w:type="gramStart"/>
      <w:r>
        <w:rPr>
          <w:rFonts w:eastAsiaTheme="minorEastAsia"/>
        </w:rPr>
        <w:t xml:space="preserve">решение </w:t>
      </w:r>
      <w:r w:rsidR="000B1E3E">
        <w:rPr>
          <w:rFonts w:eastAsiaTheme="minorEastAsia"/>
        </w:rPr>
        <w:t xml:space="preserve"> </w:t>
      </w:r>
      <w:r>
        <w:rPr>
          <w:rFonts w:eastAsiaTheme="minorEastAsia"/>
        </w:rPr>
        <w:t>полученной</w:t>
      </w:r>
      <w:proofErr w:type="gramEnd"/>
      <w:r w:rsidR="008E1782">
        <w:rPr>
          <w:rFonts w:eastAsiaTheme="minorEastAsia"/>
        </w:rPr>
        <w:t xml:space="preserve"> </w:t>
      </w:r>
      <w:r w:rsidR="000B1E3E">
        <w:rPr>
          <w:rFonts w:eastAsiaTheme="minorEastAsia"/>
        </w:rPr>
        <w:t xml:space="preserve"> </w:t>
      </w:r>
      <w:r>
        <w:rPr>
          <w:rFonts w:eastAsiaTheme="minorEastAsia"/>
        </w:rPr>
        <w:t xml:space="preserve"> задачи</w:t>
      </w:r>
      <w:r w:rsidR="000B1E3E">
        <w:rPr>
          <w:rFonts w:eastAsiaTheme="minorEastAsia"/>
        </w:rPr>
        <w:t xml:space="preserve"> </w:t>
      </w:r>
      <w:r>
        <w:rPr>
          <w:rFonts w:eastAsiaTheme="minorEastAsia"/>
        </w:rPr>
        <w:t xml:space="preserve"> </w:t>
      </w:r>
      <w:r w:rsidR="00B26CDB" w:rsidRPr="00B26CDB">
        <w:rPr>
          <w:rFonts w:eastAsiaTheme="minorEastAsia"/>
        </w:rPr>
        <w:t xml:space="preserve"> </w:t>
      </w:r>
      <w:r>
        <w:rPr>
          <w:rFonts w:eastAsiaTheme="minorEastAsia"/>
        </w:rPr>
        <w:t xml:space="preserve">равно </w:t>
      </w:r>
      <m:oMath>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i</m:t>
            </m:r>
          </m:sub>
        </m:sSub>
        <m:r>
          <w:rPr>
            <w:rFonts w:ascii="Cambria Math" w:eastAsiaTheme="minorEastAsia" w:hAnsi="Cambria Math"/>
          </w:rPr>
          <m:t>=|V|/|</m:t>
        </m:r>
        <m:r>
          <w:rPr>
            <w:rFonts w:ascii="Cambria Math" w:hAnsi="Cambria Math"/>
          </w:rPr>
          <m:t>C</m:t>
        </m:r>
        <m:r>
          <w:rPr>
            <w:rFonts w:ascii="Cambria Math" w:eastAsiaTheme="minorEastAsia" w:hAnsi="Cambria Math"/>
          </w:rPr>
          <m:t xml:space="preserve">| , </m:t>
        </m:r>
        <m:sSub>
          <m:sSubPr>
            <m:ctrlPr>
              <w:rPr>
                <w:rFonts w:ascii="Cambria Math" w:eastAsiaTheme="minorEastAsia" w:hAnsi="Cambria Math"/>
                <w:i/>
              </w:rPr>
            </m:ctrlPr>
          </m:sSubPr>
          <m:e>
            <m:r>
              <w:rPr>
                <w:rFonts w:ascii="Cambria Math" w:eastAsiaTheme="minorEastAsia" w:hAnsi="Cambria Math"/>
              </w:rPr>
              <m:t xml:space="preserve">  y</m:t>
            </m:r>
          </m:e>
          <m:sub>
            <m:r>
              <w:rPr>
                <w:rFonts w:ascii="Cambria Math" w:eastAsiaTheme="minorEastAsia" w:hAnsi="Cambria Math"/>
              </w:rPr>
              <m:t>i</m:t>
            </m:r>
          </m:sub>
        </m:sSub>
        <m:r>
          <w:rPr>
            <w:rFonts w:ascii="Cambria Math" w:eastAsiaTheme="minorEastAsia" w:hAnsi="Cambria Math"/>
          </w:rPr>
          <m:t>=W(</m:t>
        </m:r>
        <m:r>
          <w:rPr>
            <w:rFonts w:ascii="Cambria Math" w:hAnsi="Cambria Math"/>
          </w:rPr>
          <m:t>C</m:t>
        </m:r>
        <m:r>
          <w:rPr>
            <w:rFonts w:ascii="Cambria Math" w:eastAsiaTheme="minorEastAsia" w:hAnsi="Cambria Math"/>
          </w:rPr>
          <m:t>)/|</m:t>
        </m:r>
        <m:r>
          <w:rPr>
            <w:rFonts w:ascii="Cambria Math" w:hAnsi="Cambria Math"/>
          </w:rPr>
          <m:t>C|</m:t>
        </m:r>
        <m:r>
          <w:rPr>
            <w:rFonts w:ascii="Cambria Math" w:eastAsiaTheme="minorEastAsia" w:hAnsi="Cambria Math"/>
          </w:rPr>
          <m:t xml:space="preserve"> </m:t>
        </m:r>
        <m:r>
          <w:rPr>
            <w:rFonts w:ascii="Cambria Math" w:hAnsi="Cambria Math"/>
          </w:rPr>
          <m:t xml:space="preserve">,   </m:t>
        </m:r>
        <m:r>
          <m:rPr>
            <m:sty m:val="p"/>
          </m:rPr>
          <w:rPr>
            <w:rFonts w:ascii="Cambria Math" w:hAnsi="Cambria Math"/>
          </w:rPr>
          <w:br/>
        </m:r>
        <m:r>
          <w:rPr>
            <w:rFonts w:ascii="Cambria Math" w:hAnsi="Cambria Math"/>
          </w:rPr>
          <m:t>i=1,2,…,|C|,</m:t>
        </m:r>
      </m:oMath>
      <w:r w:rsidR="009C44F3">
        <w:t xml:space="preserve"> </w:t>
      </w:r>
      <w:r>
        <w:t xml:space="preserve">оптимальное значение равно </w:t>
      </w:r>
      <m:oMath>
        <m:r>
          <w:rPr>
            <w:rFonts w:ascii="Cambria Math" w:hAnsi="Cambria Math"/>
          </w:rPr>
          <m:t xml:space="preserve">(W(C)⋅|C|)/|V| </m:t>
        </m:r>
      </m:oMath>
      <w:r w:rsidR="008B6814" w:rsidRPr="008B6814">
        <w:rPr>
          <w:rFonts w:eastAsiaTheme="minorEastAsia"/>
        </w:rPr>
        <w:t xml:space="preserve">. </w:t>
      </w:r>
      <w:r w:rsidR="008B6814">
        <w:rPr>
          <w:rFonts w:eastAsiaTheme="minorEastAsia"/>
        </w:rPr>
        <w:t>Равенство</w:t>
      </w:r>
      <w:r w:rsidR="00F007C5" w:rsidRPr="00F007C5">
        <w:t xml:space="preserve"> очевидно</w:t>
      </w:r>
      <w:r w:rsidR="008B6814">
        <w:t>.</w:t>
      </w:r>
      <w:r w:rsidR="00F007C5" w:rsidRPr="00F007C5">
        <w:t xml:space="preserve"> </w:t>
      </w:r>
      <w:r w:rsidR="008B6814">
        <w:t>Ч</w:t>
      </w:r>
      <w:r w:rsidR="00F007C5" w:rsidRPr="00F007C5">
        <w:t xml:space="preserve">етвертое неравенство является следствием </w:t>
      </w:r>
      <w:r w:rsidR="008B6814">
        <w:t xml:space="preserve">неравенства </w:t>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m:t>
        </m:r>
        <m:r>
          <m:rPr>
            <m:sty m:val="p"/>
          </m:rPr>
          <w:rPr>
            <w:rFonts w:ascii="Cambria Math" w:hAnsi="Cambria Math"/>
          </w:rPr>
          <m:t>|</m:t>
        </m:r>
        <m:r>
          <w:rPr>
            <w:rFonts w:ascii="Cambria Math" w:hAnsi="Cambria Math"/>
          </w:rPr>
          <m:t>V</m:t>
        </m:r>
        <m:r>
          <m:rPr>
            <m:sty m:val="p"/>
          </m:rPr>
          <w:rPr>
            <w:rFonts w:ascii="Cambria Math" w:hAnsi="Cambria Math"/>
          </w:rPr>
          <m:t>|/3</m:t>
        </m:r>
      </m:oMath>
      <w:r w:rsidR="00F007C5" w:rsidRPr="00F007C5">
        <w:t xml:space="preserve">. </w:t>
      </w:r>
    </w:p>
    <w:p w14:paraId="6EA91333" w14:textId="2FDCBE9A" w:rsidR="00FA5B45" w:rsidRDefault="00CF5007" w:rsidP="000448D1">
      <w:pPr>
        <w:ind w:firstLine="397"/>
      </w:pPr>
      <w:r>
        <w:t xml:space="preserve">Для доказательства достижимости оценки рассмотрим граф </w:t>
      </w:r>
      <w:r w:rsidR="002367E1" w:rsidRPr="002367E1">
        <w:rPr>
          <w:i/>
          <w:iCs/>
          <w:lang w:val="en-US"/>
        </w:rPr>
        <w:t>G</w:t>
      </w:r>
      <w:r w:rsidR="002367E1" w:rsidRPr="002367E1">
        <w:t xml:space="preserve">, </w:t>
      </w:r>
      <w:r w:rsidR="002367E1">
        <w:t>приведенный на рис. 2.</w:t>
      </w:r>
    </w:p>
    <w:p w14:paraId="4288F1FC" w14:textId="28B46D51" w:rsidR="000448D1" w:rsidRDefault="000448D1" w:rsidP="000448D1">
      <w:pPr>
        <w:ind w:firstLine="397"/>
        <w:jc w:val="center"/>
      </w:pPr>
      <w:r>
        <w:rPr>
          <w:noProof/>
        </w:rPr>
        <w:drawing>
          <wp:inline distT="0" distB="0" distL="0" distR="0" wp14:anchorId="2CD281A9" wp14:editId="345CDFBE">
            <wp:extent cx="2653606" cy="1062355"/>
            <wp:effectExtent l="0" t="0" r="0" b="444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653606" cy="1062355"/>
                    </a:xfrm>
                    <a:prstGeom prst="rect">
                      <a:avLst/>
                    </a:prstGeom>
                  </pic:spPr>
                </pic:pic>
              </a:graphicData>
            </a:graphic>
          </wp:inline>
        </w:drawing>
      </w:r>
    </w:p>
    <w:p w14:paraId="57AB708D" w14:textId="184E2D39" w:rsidR="00CF5007" w:rsidRPr="00076745" w:rsidRDefault="00763E49" w:rsidP="008E1782">
      <w:pPr>
        <w:ind w:firstLine="397"/>
        <w:jc w:val="left"/>
        <w:rPr>
          <w:sz w:val="20"/>
          <w:szCs w:val="20"/>
        </w:rPr>
      </w:pPr>
      <w:r w:rsidRPr="00076745">
        <w:rPr>
          <w:sz w:val="20"/>
          <w:szCs w:val="20"/>
        </w:rPr>
        <w:t>Рис. 2. </w:t>
      </w:r>
      <w:r w:rsidR="002367E1" w:rsidRPr="00076745">
        <w:rPr>
          <w:sz w:val="20"/>
          <w:szCs w:val="20"/>
        </w:rPr>
        <w:t xml:space="preserve">Пример графа для доказательства достижимости </w:t>
      </w:r>
      <w:r w:rsidRPr="00076745">
        <w:rPr>
          <w:sz w:val="20"/>
          <w:szCs w:val="20"/>
        </w:rPr>
        <w:t xml:space="preserve">оценки </w:t>
      </w:r>
      <m:oMath>
        <m:sSub>
          <m:sSubPr>
            <m:ctrlPr>
              <w:rPr>
                <w:rFonts w:ascii="Cambria Math" w:hAnsi="Cambria Math"/>
                <w:i/>
                <w:sz w:val="20"/>
                <w:szCs w:val="20"/>
              </w:rPr>
            </m:ctrlPr>
          </m:sSubPr>
          <m:e>
            <m:r>
              <w:rPr>
                <w:rFonts w:ascii="Cambria Math" w:hAnsi="Cambria Math"/>
                <w:sz w:val="20"/>
                <w:szCs w:val="20"/>
              </w:rPr>
              <m:t>W</m:t>
            </m:r>
          </m:e>
          <m:sub>
            <m:r>
              <w:rPr>
                <w:rFonts w:ascii="Cambria Math" w:hAnsi="Cambria Math"/>
                <w:sz w:val="20"/>
                <w:szCs w:val="20"/>
              </w:rPr>
              <m:t>alg</m:t>
            </m:r>
          </m:sub>
        </m:sSub>
        <m:r>
          <m:rPr>
            <m:sty m:val="p"/>
          </m:rP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W</m:t>
            </m:r>
          </m:e>
          <m:sub>
            <m:r>
              <w:rPr>
                <w:rFonts w:ascii="Cambria Math" w:hAnsi="Cambria Math"/>
                <w:sz w:val="20"/>
                <w:szCs w:val="20"/>
                <w:lang w:val="en-US"/>
              </w:rPr>
              <m:t>C</m:t>
            </m:r>
          </m:sub>
        </m:sSub>
        <m:r>
          <m:rPr>
            <m:sty m:val="p"/>
          </m:rPr>
          <w:rPr>
            <w:rFonts w:ascii="Cambria Math" w:hAnsi="Cambria Math"/>
            <w:sz w:val="20"/>
            <w:szCs w:val="20"/>
          </w:rPr>
          <m:t xml:space="preserve"> </m:t>
        </m:r>
        <m:r>
          <w:rPr>
            <w:rFonts w:ascii="Cambria Math" w:hAnsi="Cambria Math"/>
            <w:sz w:val="20"/>
            <w:szCs w:val="20"/>
          </w:rPr>
          <m:t xml:space="preserve">= </m:t>
        </m:r>
        <m:r>
          <m:rPr>
            <m:sty m:val="p"/>
          </m:rPr>
          <w:rPr>
            <w:rFonts w:ascii="Cambria Math" w:hAnsi="Cambria Math"/>
            <w:sz w:val="20"/>
            <w:szCs w:val="20"/>
          </w:rPr>
          <m:t>5/6</m:t>
        </m:r>
      </m:oMath>
      <w:r w:rsidRPr="00076745">
        <w:rPr>
          <w:rFonts w:eastAsiaTheme="minorEastAsia"/>
          <w:sz w:val="20"/>
          <w:szCs w:val="20"/>
        </w:rPr>
        <w:t>.</w:t>
      </w:r>
    </w:p>
    <w:p w14:paraId="281A7F45" w14:textId="77777777" w:rsidR="00763E49" w:rsidRDefault="00763E49" w:rsidP="00F170BB"/>
    <w:p w14:paraId="064E002B" w14:textId="6431C1F6" w:rsidR="00763E49" w:rsidRPr="000448D1" w:rsidRDefault="00763E49" w:rsidP="002A4E68">
      <w:pPr>
        <w:ind w:firstLine="426"/>
      </w:pPr>
      <w:r>
        <w:t>Чтобы не загромождать рисунок</w:t>
      </w:r>
      <w:r w:rsidR="00FF36A6" w:rsidRPr="00FF36A6">
        <w:t>,</w:t>
      </w:r>
      <w:r>
        <w:t xml:space="preserve"> изображены только ребра с ненулевым весом. </w:t>
      </w:r>
      <w:r w:rsidR="00A41423">
        <w:t xml:space="preserve">Оптимальным решением задачи </w:t>
      </w:r>
      <w:r w:rsidR="00A41423">
        <w:rPr>
          <w:lang w:val="en-US"/>
        </w:rPr>
        <w:t>MAX TSP</w:t>
      </w:r>
      <w:r w:rsidR="00A41423" w:rsidRPr="00A41423">
        <w:t xml:space="preserve"> </w:t>
      </w:r>
      <w:r w:rsidR="00A41423">
        <w:t xml:space="preserve">для данного графа является гамильтонов цикл </w:t>
      </w:r>
      <w:r w:rsidR="00A41423" w:rsidRPr="00795086">
        <w:rPr>
          <w:i/>
          <w:iCs/>
          <w:lang w:val="en-US"/>
        </w:rPr>
        <w:t>H</w:t>
      </w:r>
      <w:proofErr w:type="gramStart"/>
      <w:r w:rsidR="00A41423" w:rsidRPr="00795086">
        <w:t>={</w:t>
      </w:r>
      <w:proofErr w:type="gramEnd"/>
      <w:r w:rsidR="00A41423" w:rsidRPr="00795086">
        <w:t>1</w:t>
      </w:r>
      <w:r w:rsidR="00A41423">
        <w:rPr>
          <w:rFonts w:cs="CMU Serif"/>
        </w:rPr>
        <w:t>→</w:t>
      </w:r>
      <w:r w:rsidR="00A41423" w:rsidRPr="00795086">
        <w:t>2</w:t>
      </w:r>
      <w:r w:rsidR="00A41423">
        <w:rPr>
          <w:rFonts w:cs="CMU Serif"/>
        </w:rPr>
        <w:t>→</w:t>
      </w:r>
      <w:r w:rsidR="00A41423" w:rsidRPr="00795086">
        <w:rPr>
          <w:rFonts w:cs="CMU Serif"/>
        </w:rPr>
        <w:t>3</w:t>
      </w:r>
      <w:r w:rsidR="00A41423">
        <w:rPr>
          <w:rFonts w:cs="CMU Serif"/>
        </w:rPr>
        <w:t>→</w:t>
      </w:r>
      <w:r w:rsidR="00A41423" w:rsidRPr="00795086">
        <w:rPr>
          <w:rFonts w:cs="CMU Serif"/>
        </w:rPr>
        <w:t>5</w:t>
      </w:r>
      <w:r w:rsidR="00A41423">
        <w:rPr>
          <w:rFonts w:cs="CMU Serif"/>
        </w:rPr>
        <w:t>→</w:t>
      </w:r>
      <w:r w:rsidR="00A41423">
        <w:t>6</w:t>
      </w:r>
      <w:r w:rsidR="00A41423">
        <w:rPr>
          <w:rFonts w:cs="CMU Serif"/>
        </w:rPr>
        <w:t>→</w:t>
      </w:r>
      <w:r w:rsidR="00A41423" w:rsidRPr="00795086">
        <w:rPr>
          <w:rFonts w:cs="CMU Serif"/>
        </w:rPr>
        <w:t>4→1</w:t>
      </w:r>
      <w:r w:rsidR="00A41423" w:rsidRPr="00795086">
        <w:t>}</w:t>
      </w:r>
      <w:r w:rsidR="00A41423">
        <w:t>. Его</w:t>
      </w:r>
      <w:r>
        <w:t xml:space="preserve"> вес</w:t>
      </w:r>
      <w:r w:rsidR="00A41423" w:rsidRPr="00A41423">
        <w:t xml:space="preserve"> </w:t>
      </w:r>
      <w:proofErr w:type="spellStart"/>
      <w:r w:rsidRPr="00763E49">
        <w:rPr>
          <w:i/>
          <w:iCs/>
          <w:lang w:val="en-US"/>
        </w:rPr>
        <w:t>W</w:t>
      </w:r>
      <w:r w:rsidRPr="00795086">
        <w:rPr>
          <w:i/>
          <w:iCs/>
          <w:vertAlign w:val="subscript"/>
          <w:lang w:val="en-US"/>
        </w:rPr>
        <w:t>opt</w:t>
      </w:r>
      <w:proofErr w:type="spellEnd"/>
      <w:r w:rsidR="00795086" w:rsidRPr="00795086">
        <w:rPr>
          <w:i/>
          <w:iCs/>
          <w:vertAlign w:val="subscript"/>
        </w:rPr>
        <w:t xml:space="preserve"> </w:t>
      </w:r>
      <w:r w:rsidR="00795086" w:rsidRPr="00795086">
        <w:t xml:space="preserve">= </w:t>
      </w:r>
      <w:bookmarkStart w:id="14" w:name="_Hlk78725297"/>
      <w:r w:rsidR="00795086">
        <w:t>2+</w:t>
      </w:r>
      <w:r w:rsidR="00795086" w:rsidRPr="00795086">
        <w:t>2</w:t>
      </w:r>
      <w:r w:rsidR="00795086">
        <w:t>+1+</w:t>
      </w:r>
      <w:r w:rsidR="00795086" w:rsidRPr="00795086">
        <w:t>2</w:t>
      </w:r>
      <w:r w:rsidR="00795086">
        <w:t>+2+</w:t>
      </w:r>
      <w:r w:rsidR="00795086" w:rsidRPr="00795086">
        <w:t>1</w:t>
      </w:r>
      <w:r w:rsidR="00795086">
        <w:t>=10</w:t>
      </w:r>
      <w:bookmarkEnd w:id="14"/>
      <w:r w:rsidR="00A41423">
        <w:t xml:space="preserve">. </w:t>
      </w:r>
      <w:r w:rsidR="00795086">
        <w:t xml:space="preserve"> 2-фактор максимального веса</w:t>
      </w:r>
      <w:r w:rsidR="00367B8C">
        <w:t xml:space="preserve"> </w:t>
      </w:r>
      <w:r w:rsidR="00795086">
        <w:t xml:space="preserve">содержит циклы </w:t>
      </w:r>
      <w:r w:rsidR="00367B8C">
        <w:rPr>
          <w:i/>
          <w:iCs/>
          <w:lang w:val="en-US"/>
        </w:rPr>
        <w:t>C</w:t>
      </w:r>
      <w:r w:rsidR="00367B8C" w:rsidRPr="00367B8C">
        <w:rPr>
          <w:vertAlign w:val="subscript"/>
        </w:rPr>
        <w:t>1</w:t>
      </w:r>
      <w:proofErr w:type="gramStart"/>
      <w:r w:rsidR="00795086" w:rsidRPr="00795086">
        <w:t>={</w:t>
      </w:r>
      <w:proofErr w:type="gramEnd"/>
      <w:r w:rsidR="00367B8C">
        <w:t>1</w:t>
      </w:r>
      <w:r w:rsidR="00795086">
        <w:rPr>
          <w:rFonts w:cs="CMU Serif"/>
        </w:rPr>
        <w:t>→</w:t>
      </w:r>
      <w:r w:rsidR="00367B8C">
        <w:rPr>
          <w:rFonts w:cs="CMU Serif"/>
        </w:rPr>
        <w:t>2</w:t>
      </w:r>
      <w:r w:rsidR="00795086">
        <w:rPr>
          <w:rFonts w:cs="CMU Serif"/>
        </w:rPr>
        <w:t>→</w:t>
      </w:r>
      <w:r w:rsidR="00795086" w:rsidRPr="00795086">
        <w:rPr>
          <w:rFonts w:cs="CMU Serif"/>
        </w:rPr>
        <w:t>3</w:t>
      </w:r>
      <w:r w:rsidR="00795086">
        <w:rPr>
          <w:rFonts w:cs="CMU Serif"/>
        </w:rPr>
        <w:t>→</w:t>
      </w:r>
      <w:r w:rsidR="00367B8C">
        <w:rPr>
          <w:rFonts w:cs="CMU Serif"/>
        </w:rPr>
        <w:t>1</w:t>
      </w:r>
      <w:r w:rsidR="00795086" w:rsidRPr="00795086">
        <w:t>}</w:t>
      </w:r>
      <w:r w:rsidR="00367B8C" w:rsidRPr="00367B8C">
        <w:t xml:space="preserve"> </w:t>
      </w:r>
      <w:r w:rsidR="00367B8C">
        <w:t xml:space="preserve">и </w:t>
      </w:r>
      <w:r w:rsidR="00367B8C">
        <w:rPr>
          <w:i/>
          <w:iCs/>
          <w:lang w:val="en-US"/>
        </w:rPr>
        <w:t>C</w:t>
      </w:r>
      <w:r w:rsidR="00367B8C" w:rsidRPr="00367B8C">
        <w:rPr>
          <w:vertAlign w:val="subscript"/>
        </w:rPr>
        <w:t>2</w:t>
      </w:r>
      <w:r w:rsidR="00367B8C" w:rsidRPr="00795086">
        <w:t>={</w:t>
      </w:r>
      <w:r w:rsidR="00367B8C" w:rsidRPr="00367B8C">
        <w:t>4</w:t>
      </w:r>
      <w:r w:rsidR="00367B8C">
        <w:rPr>
          <w:rFonts w:cs="CMU Serif"/>
        </w:rPr>
        <w:t>→</w:t>
      </w:r>
      <w:r w:rsidR="00367B8C" w:rsidRPr="00367B8C">
        <w:rPr>
          <w:rFonts w:cs="CMU Serif"/>
        </w:rPr>
        <w:t>5</w:t>
      </w:r>
      <w:r w:rsidR="00367B8C">
        <w:rPr>
          <w:rFonts w:cs="CMU Serif"/>
        </w:rPr>
        <w:t>→</w:t>
      </w:r>
      <w:r w:rsidR="00367B8C" w:rsidRPr="00367B8C">
        <w:rPr>
          <w:rFonts w:cs="CMU Serif"/>
        </w:rPr>
        <w:t>6</w:t>
      </w:r>
      <w:r w:rsidR="00367B8C">
        <w:rPr>
          <w:rFonts w:cs="CMU Serif"/>
        </w:rPr>
        <w:t>→</w:t>
      </w:r>
      <w:r w:rsidR="00367B8C" w:rsidRPr="00367B8C">
        <w:rPr>
          <w:rFonts w:cs="CMU Serif"/>
        </w:rPr>
        <w:t>4</w:t>
      </w:r>
      <w:r w:rsidR="00367B8C" w:rsidRPr="00795086">
        <w:t>}</w:t>
      </w:r>
      <w:r w:rsidR="00367B8C">
        <w:t>. Его</w:t>
      </w:r>
      <w:r w:rsidR="00367B8C" w:rsidRPr="00367B8C">
        <w:t xml:space="preserve"> </w:t>
      </w:r>
      <w:r w:rsidR="00367B8C">
        <w:t xml:space="preserve">вес </w:t>
      </w:r>
      <m:oMath>
        <m:r>
          <w:rPr>
            <w:rFonts w:ascii="Cambria Math" w:hAnsi="Cambria Math"/>
            <w:sz w:val="20"/>
            <w:szCs w:val="20"/>
          </w:rPr>
          <m:t>W</m:t>
        </m:r>
        <m:r>
          <m:rPr>
            <m:sty m:val="p"/>
          </m:rPr>
          <w:rPr>
            <w:rFonts w:ascii="Cambria Math" w:hAnsi="Cambria Math"/>
            <w:sz w:val="20"/>
            <w:szCs w:val="20"/>
          </w:rPr>
          <m:t>(</m:t>
        </m:r>
        <m:r>
          <w:rPr>
            <w:rFonts w:ascii="Cambria Math" w:hAnsi="Cambria Math"/>
            <w:sz w:val="20"/>
            <w:szCs w:val="20"/>
          </w:rPr>
          <m:t>C</m:t>
        </m:r>
        <m:r>
          <m:rPr>
            <m:sty m:val="p"/>
          </m:rPr>
          <w:rPr>
            <w:rFonts w:ascii="Cambria Math" w:hAnsi="Cambria Math"/>
            <w:sz w:val="20"/>
            <w:szCs w:val="20"/>
          </w:rPr>
          <m:t>)</m:t>
        </m:r>
      </m:oMath>
      <w:r w:rsidR="00367B8C">
        <w:t>=</w:t>
      </w:r>
      <w:r w:rsidR="00367B8C" w:rsidRPr="00367B8C">
        <w:t xml:space="preserve"> 2+2+</w:t>
      </w:r>
      <w:r w:rsidR="000448D1" w:rsidRPr="00A41423">
        <w:t>2</w:t>
      </w:r>
      <w:r w:rsidR="00367B8C" w:rsidRPr="00367B8C">
        <w:t>+</w:t>
      </w:r>
      <w:r w:rsidR="000448D1" w:rsidRPr="00A41423">
        <w:t>2</w:t>
      </w:r>
      <w:r w:rsidR="00367B8C" w:rsidRPr="00367B8C">
        <w:t>+2+</w:t>
      </w:r>
      <w:r w:rsidR="00367B8C">
        <w:t>2</w:t>
      </w:r>
      <w:r w:rsidR="00367B8C" w:rsidRPr="00367B8C">
        <w:t>=</w:t>
      </w:r>
      <w:r w:rsidR="000448D1" w:rsidRPr="00A41423">
        <w:t xml:space="preserve">12. </w:t>
      </w:r>
      <w:r w:rsidR="000448D1">
        <w:t xml:space="preserve">В </w:t>
      </w:r>
      <w:r w:rsidR="00E6193E">
        <w:t xml:space="preserve">результате объединения </w:t>
      </w:r>
      <w:r w:rsidR="00AE28C1">
        <w:t>циклов</w:t>
      </w:r>
      <w:r w:rsidR="00E6193E">
        <w:t xml:space="preserve"> </w:t>
      </w:r>
      <w:r w:rsidR="00AE28C1">
        <w:rPr>
          <w:i/>
          <w:iCs/>
          <w:lang w:val="en-US"/>
        </w:rPr>
        <w:t>C</w:t>
      </w:r>
      <w:r w:rsidR="00AE28C1" w:rsidRPr="00367B8C">
        <w:rPr>
          <w:vertAlign w:val="subscript"/>
        </w:rPr>
        <w:t>1</w:t>
      </w:r>
      <w:r w:rsidR="00AE28C1">
        <w:t xml:space="preserve"> и </w:t>
      </w:r>
      <w:r w:rsidR="00AE28C1">
        <w:rPr>
          <w:i/>
          <w:iCs/>
          <w:lang w:val="en-US"/>
        </w:rPr>
        <w:t>C</w:t>
      </w:r>
      <w:r w:rsidR="00AE28C1" w:rsidRPr="00367B8C">
        <w:rPr>
          <w:vertAlign w:val="subscript"/>
        </w:rPr>
        <w:t>2</w:t>
      </w:r>
      <w:r w:rsidR="00AE28C1">
        <w:t xml:space="preserve"> имеем </w:t>
      </w:r>
      <m:oMath>
        <m:sSub>
          <m:sSubPr>
            <m:ctrlPr>
              <w:rPr>
                <w:rFonts w:ascii="Cambria Math" w:hAnsi="Cambria Math"/>
                <w:vertAlign w:val="subscript"/>
              </w:rPr>
            </m:ctrlPr>
          </m:sSubPr>
          <m:e>
            <m:r>
              <w:rPr>
                <w:rFonts w:ascii="Cambria Math" w:hAnsi="Cambria Math"/>
                <w:lang w:val="en-US"/>
              </w:rPr>
              <m:t>C</m:t>
            </m:r>
            <m:ctrlPr>
              <w:rPr>
                <w:rFonts w:ascii="Cambria Math" w:hAnsi="Cambria Math"/>
                <w:i/>
                <w:iCs/>
                <w:lang w:val="en-US"/>
              </w:rPr>
            </m:ctrlPr>
          </m:e>
          <m:sub>
            <m:r>
              <m:rPr>
                <m:sty m:val="p"/>
              </m:rPr>
              <w:rPr>
                <w:rFonts w:ascii="Cambria Math" w:hAnsi="Cambria Math"/>
                <w:vertAlign w:val="subscript"/>
              </w:rPr>
              <m:t>1</m:t>
            </m:r>
          </m:sub>
        </m:sSub>
        <m:r>
          <w:rPr>
            <w:rFonts w:ascii="Cambria Math" w:hAnsi="Cambria Math"/>
          </w:rPr>
          <m:t>⊕</m:t>
        </m:r>
        <m:sSub>
          <m:sSubPr>
            <m:ctrlPr>
              <w:rPr>
                <w:rFonts w:ascii="Cambria Math" w:hAnsi="Cambria Math"/>
                <w:vertAlign w:val="subscript"/>
              </w:rPr>
            </m:ctrlPr>
          </m:sSubPr>
          <m:e>
            <m:r>
              <w:rPr>
                <w:rFonts w:ascii="Cambria Math" w:hAnsi="Cambria Math"/>
                <w:lang w:val="en-US"/>
              </w:rPr>
              <m:t>C</m:t>
            </m:r>
            <m:ctrlPr>
              <w:rPr>
                <w:rFonts w:ascii="Cambria Math" w:hAnsi="Cambria Math"/>
                <w:i/>
              </w:rPr>
            </m:ctrlPr>
          </m:e>
          <m:sub>
            <m:r>
              <m:rPr>
                <m:sty m:val="p"/>
              </m:rPr>
              <w:rPr>
                <w:rFonts w:ascii="Cambria Math" w:hAnsi="Cambria Math"/>
                <w:vertAlign w:val="subscript"/>
              </w:rPr>
              <m:t>2</m:t>
            </m:r>
          </m:sub>
        </m:sSub>
        <m:r>
          <m:rPr>
            <m:sty m:val="p"/>
          </m:rPr>
          <w:rPr>
            <w:rFonts w:ascii="Cambria Math" w:hAnsi="Cambria Math"/>
            <w:vertAlign w:val="subscript"/>
          </w:rPr>
          <m:t>=</m:t>
        </m:r>
        <m:r>
          <w:rPr>
            <w:rFonts w:ascii="Cambria Math" w:hAnsi="Cambria Math"/>
            <w:vertAlign w:val="subscript"/>
            <w:lang w:val="en-US"/>
          </w:rPr>
          <m:t>H</m:t>
        </m:r>
      </m:oMath>
      <w:r w:rsidR="00AE28C1" w:rsidRPr="00AE28C1">
        <w:t>.</w:t>
      </w:r>
      <w:r w:rsidR="00AE28C1">
        <w:t xml:space="preserve"> Таким образом, в </w:t>
      </w:r>
      <w:r w:rsidR="000448D1">
        <w:t>рассматриваемом пример</w:t>
      </w:r>
      <w:r w:rsidR="00A41423">
        <w:t>е</w:t>
      </w:r>
      <w:r w:rsidR="0080161C" w:rsidRPr="00741C92">
        <w:t xml:space="preserve"> </w:t>
      </w:r>
      <m:oMath>
        <m:sSub>
          <m:sSubPr>
            <m:ctrlPr>
              <w:rPr>
                <w:rFonts w:ascii="Cambria Math" w:hAnsi="Cambria Math"/>
                <w:i/>
                <w:sz w:val="20"/>
                <w:szCs w:val="20"/>
              </w:rPr>
            </m:ctrlPr>
          </m:sSubPr>
          <m:e>
            <m:sSub>
              <m:sSubPr>
                <m:ctrlPr>
                  <w:rPr>
                    <w:rFonts w:ascii="Cambria Math" w:hAnsi="Cambria Math"/>
                    <w:i/>
                    <w:sz w:val="20"/>
                    <w:szCs w:val="20"/>
                  </w:rPr>
                </m:ctrlPr>
              </m:sSubPr>
              <m:e>
                <m:r>
                  <w:rPr>
                    <w:rFonts w:ascii="Cambria Math" w:hAnsi="Cambria Math"/>
                    <w:sz w:val="20"/>
                    <w:szCs w:val="20"/>
                  </w:rPr>
                  <m:t>W</m:t>
                </m:r>
              </m:e>
              <m:sub>
                <m:r>
                  <w:rPr>
                    <w:rFonts w:ascii="Cambria Math" w:hAnsi="Cambria Math"/>
                    <w:sz w:val="20"/>
                    <w:szCs w:val="20"/>
                  </w:rPr>
                  <m:t>alg</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W</m:t>
                </m:r>
              </m:e>
              <m:sub>
                <m:r>
                  <w:rPr>
                    <w:rFonts w:ascii="Cambria Math" w:hAnsi="Cambria Math"/>
                    <w:sz w:val="20"/>
                    <w:szCs w:val="20"/>
                    <w:lang w:val="en-US"/>
                  </w:rPr>
                  <m:t>opt</m:t>
                </m:r>
              </m:sub>
            </m:sSub>
            <m:r>
              <w:rPr>
                <w:rFonts w:ascii="Cambria Math" w:hAnsi="Cambria Math"/>
                <w:sz w:val="20"/>
                <w:szCs w:val="20"/>
              </w:rPr>
              <m:t>&gt;</m:t>
            </m:r>
            <m:r>
              <w:rPr>
                <w:rFonts w:ascii="Cambria Math" w:hAnsi="Cambria Math"/>
                <w:sz w:val="20"/>
                <w:szCs w:val="20"/>
              </w:rPr>
              <m:t>W</m:t>
            </m:r>
          </m:e>
          <m:sub>
            <m:r>
              <w:rPr>
                <w:rFonts w:ascii="Cambria Math" w:hAnsi="Cambria Math"/>
                <w:sz w:val="20"/>
                <w:szCs w:val="20"/>
              </w:rPr>
              <m:t>alg</m:t>
            </m:r>
          </m:sub>
        </m:sSub>
        <m:r>
          <m:rPr>
            <m:sty m:val="p"/>
          </m:rP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W</m:t>
            </m:r>
          </m:e>
          <m:sub>
            <m:r>
              <w:rPr>
                <w:rFonts w:ascii="Cambria Math" w:hAnsi="Cambria Math"/>
                <w:sz w:val="20"/>
                <w:szCs w:val="20"/>
                <w:lang w:val="en-US"/>
              </w:rPr>
              <m:t>C</m:t>
            </m:r>
          </m:sub>
        </m:sSub>
        <m:r>
          <m:rPr>
            <m:sty m:val="p"/>
          </m:rPr>
          <w:rPr>
            <w:rFonts w:ascii="Cambria Math" w:hAnsi="Cambria Math"/>
            <w:sz w:val="20"/>
            <w:szCs w:val="20"/>
          </w:rPr>
          <m:t xml:space="preserve"> </m:t>
        </m:r>
        <m:r>
          <w:rPr>
            <w:rFonts w:ascii="Cambria Math" w:hAnsi="Cambria Math"/>
            <w:sz w:val="20"/>
            <w:szCs w:val="20"/>
          </w:rPr>
          <m:t xml:space="preserve">= </m:t>
        </m:r>
        <m:r>
          <m:rPr>
            <m:sty m:val="p"/>
          </m:rPr>
          <w:rPr>
            <w:rFonts w:ascii="Cambria Math" w:hAnsi="Cambria Math"/>
            <w:sz w:val="20"/>
            <w:szCs w:val="20"/>
          </w:rPr>
          <m:t>5/6</m:t>
        </m:r>
      </m:oMath>
      <w:r w:rsidR="00D16305">
        <w:t>.</w:t>
      </w:r>
    </w:p>
    <w:p w14:paraId="74912A06" w14:textId="08217339" w:rsidR="008D484B" w:rsidRDefault="008D484B" w:rsidP="00F170BB">
      <w:r>
        <w:t>Теорема доказана.</w:t>
      </w:r>
    </w:p>
    <w:p w14:paraId="643CABDC" w14:textId="78A56CE3" w:rsidR="00E40D6A" w:rsidRPr="0022760A" w:rsidRDefault="006C7A76" w:rsidP="0022760A">
      <w:pPr>
        <w:pStyle w:val="1"/>
      </w:pPr>
      <w:r>
        <w:lastRenderedPageBreak/>
        <w:t>Эмпирическое</w:t>
      </w:r>
      <w:r w:rsidR="0008106D">
        <w:t xml:space="preserve"> исследование алгоритма </w:t>
      </w:r>
      <w:r w:rsidR="00001A05">
        <w:t>соединения</w:t>
      </w:r>
      <w:r w:rsidR="00001A05">
        <w:br/>
        <w:t>циклов</w:t>
      </w:r>
      <w:r w:rsidR="0008106D">
        <w:t xml:space="preserve"> </w:t>
      </w:r>
      <w:r w:rsidR="0008106D" w:rsidRPr="0008106D">
        <w:t>для метрической задачи</w:t>
      </w:r>
      <w:r w:rsidR="00001A05">
        <w:t xml:space="preserve"> коммивояжера</w:t>
      </w:r>
      <w:r w:rsidR="00001A05">
        <w:br/>
        <w:t>на максимум</w:t>
      </w:r>
    </w:p>
    <w:p w14:paraId="5DC1A2CE" w14:textId="77777777" w:rsidR="00F368DD" w:rsidRDefault="00FF5DC7" w:rsidP="00FF5DC7">
      <w:pPr>
        <w:ind w:firstLine="397"/>
      </w:pPr>
      <w:r>
        <w:t>Для проверки п</w:t>
      </w:r>
      <w:r w:rsidRPr="00F007C5">
        <w:t>олученны</w:t>
      </w:r>
      <w:r>
        <w:t>х</w:t>
      </w:r>
      <w:r w:rsidRPr="00F007C5">
        <w:t xml:space="preserve"> теоретически</w:t>
      </w:r>
      <w:r>
        <w:t>х</w:t>
      </w:r>
      <w:r w:rsidRPr="00F007C5">
        <w:t xml:space="preserve"> результат</w:t>
      </w:r>
      <w:r>
        <w:t>ов</w:t>
      </w:r>
      <w:r w:rsidRPr="00F007C5">
        <w:t xml:space="preserve"> </w:t>
      </w:r>
      <w:r w:rsidR="00CB1FD8">
        <w:t>а</w:t>
      </w:r>
      <w:r w:rsidR="00CB1FD8" w:rsidRPr="00CB1FD8">
        <w:t xml:space="preserve">лгоритм соединения циклов для решения </w:t>
      </w:r>
      <w:r w:rsidR="00CB1FD8">
        <w:t>задачи коммивояжера</w:t>
      </w:r>
      <w:r w:rsidR="00CB1FD8" w:rsidRPr="00CB1FD8">
        <w:t xml:space="preserve"> на </w:t>
      </w:r>
      <w:r w:rsidR="00CB1FD8">
        <w:t>максимум</w:t>
      </w:r>
      <w:r w:rsidR="00CB1FD8" w:rsidRPr="00CB1FD8">
        <w:t xml:space="preserve"> был протестирован</w:t>
      </w:r>
      <w:r w:rsidR="00CB1FD8">
        <w:t xml:space="preserve"> </w:t>
      </w:r>
      <w:r w:rsidRPr="00F007C5">
        <w:t xml:space="preserve">на случайно сгенерированных матрицах стоимостей с евклидовой метрикой. </w:t>
      </w:r>
      <w:r w:rsidR="00CB1FD8">
        <w:t>К</w:t>
      </w:r>
      <w:r w:rsidR="00CB1FD8" w:rsidRPr="00CB1FD8">
        <w:t xml:space="preserve">оличество вершин </w:t>
      </w:r>
      <m:oMath>
        <m:r>
          <w:rPr>
            <w:rFonts w:ascii="Cambria Math" w:hAnsi="Cambria Math"/>
          </w:rPr>
          <m:t>n</m:t>
        </m:r>
      </m:oMath>
      <w:r w:rsidR="00CB1FD8" w:rsidRPr="00CB1FD8">
        <w:t xml:space="preserve"> варьир</w:t>
      </w:r>
      <w:proofErr w:type="spellStart"/>
      <w:r w:rsidR="00CB1FD8">
        <w:t>уется</w:t>
      </w:r>
      <w:proofErr w:type="spellEnd"/>
      <w:r w:rsidR="00CB1FD8" w:rsidRPr="00CB1FD8">
        <w:t xml:space="preserve"> от 100 до 3000 с шагом 100. Для </w:t>
      </w:r>
      <m:oMath>
        <m:r>
          <w:rPr>
            <w:rFonts w:ascii="Cambria Math" w:hAnsi="Cambria Math"/>
          </w:rPr>
          <m:t>100&lt;n&lt;1000</m:t>
        </m:r>
      </m:oMath>
      <w:r w:rsidR="00CB1FD8" w:rsidRPr="00CB1FD8">
        <w:t xml:space="preserve"> все результаты являются средними по 10 испытаниям каждое, а для </w:t>
      </w:r>
      <m:oMath>
        <m:r>
          <w:rPr>
            <w:rFonts w:ascii="Cambria Math" w:hAnsi="Cambria Math"/>
          </w:rPr>
          <m:t>1000&lt;n&lt;3000</m:t>
        </m:r>
      </m:oMath>
      <w:r w:rsidR="00CB1FD8" w:rsidRPr="00CB1FD8">
        <w:t xml:space="preserve"> результаты являются средними по трем испытаниям каждое.</w:t>
      </w:r>
      <w:r w:rsidR="00A22D27">
        <w:t xml:space="preserve"> </w:t>
      </w:r>
    </w:p>
    <w:p w14:paraId="63A0FE32" w14:textId="253C72D8" w:rsidR="00CB1FD8" w:rsidRDefault="00A22D27" w:rsidP="00FF5DC7">
      <w:pPr>
        <w:ind w:firstLine="397"/>
      </w:pPr>
      <w:r>
        <w:t xml:space="preserve">Такая схема тестирования применяется в известных работах </w:t>
      </w:r>
      <w:r w:rsidR="00791A88" w:rsidRPr="00791A88">
        <w:t>[</w:t>
      </w:r>
      <w:r w:rsidR="004C6996">
        <w:t>18</w:t>
      </w:r>
      <w:r w:rsidR="00791A88" w:rsidRPr="00791A88">
        <w:t xml:space="preserve">, </w:t>
      </w:r>
      <w:r w:rsidR="004C6996">
        <w:t>19</w:t>
      </w:r>
      <w:r w:rsidR="00791A88" w:rsidRPr="00791A88">
        <w:t xml:space="preserve">] </w:t>
      </w:r>
      <w:r>
        <w:t>для анализа качества работы алгоритмов решения задачи коммивояжера.</w:t>
      </w:r>
    </w:p>
    <w:p w14:paraId="214EA44F" w14:textId="317B560D" w:rsidR="00BB21F8" w:rsidRDefault="00FF5DC7" w:rsidP="00FF5DC7">
      <w:pPr>
        <w:ind w:firstLine="397"/>
      </w:pPr>
      <w:r w:rsidRPr="00F007C5">
        <w:t>Так как для задач большой размерности невозможно получить точное решение, в качестве оценки относительной погрешности используется отношение разности верхней оценки и полученного значения к полученному значению. В качестве верхней оценки принимается сумма весов ребер, полученная на первой итерации цикла</w:t>
      </w:r>
      <w:r w:rsidR="00CB1FD8">
        <w:t>.</w:t>
      </w:r>
    </w:p>
    <w:p w14:paraId="45CC670E" w14:textId="1930C5B2" w:rsidR="00CD58D6" w:rsidRDefault="00FF5DC7" w:rsidP="008A2AF7">
      <w:pPr>
        <w:ind w:firstLine="397"/>
        <w:rPr>
          <w:color w:val="000000" w:themeColor="text1"/>
        </w:rPr>
      </w:pPr>
      <w:r w:rsidRPr="00F007C5">
        <w:t>Даже при такой грубой оценке результаты эксперимента (табл</w:t>
      </w:r>
      <w:r w:rsidR="00F170BB">
        <w:t>.</w:t>
      </w:r>
      <w:r w:rsidRPr="00F007C5">
        <w:t xml:space="preserve"> </w:t>
      </w:r>
      <w:r w:rsidR="00EF2D80">
        <w:t>1</w:t>
      </w:r>
      <w:r w:rsidRPr="00F007C5">
        <w:t xml:space="preserve">) показывают, что при небольшом числе вершин среднее значение оценки относительной погрешности составляет </w:t>
      </w:r>
      <w:r w:rsidR="007068D4">
        <w:t>менее 0</w:t>
      </w:r>
      <w:r w:rsidR="00C36267">
        <w:t>.</w:t>
      </w:r>
      <w:r w:rsidR="007068D4">
        <w:t>1 доли процента</w:t>
      </w:r>
      <w:r w:rsidRPr="00F007C5">
        <w:t>. С ростом числа вершин точность алгоритма быстро растет</w:t>
      </w:r>
      <w:r w:rsidRPr="00E0284C">
        <w:rPr>
          <w:color w:val="000000" w:themeColor="text1"/>
        </w:rPr>
        <w:t xml:space="preserve">. </w:t>
      </w:r>
    </w:p>
    <w:p w14:paraId="7B7D6A4F" w14:textId="0E930A36" w:rsidR="00193C10" w:rsidRPr="00061946" w:rsidRDefault="00193C10" w:rsidP="00001A05">
      <w:pPr>
        <w:ind w:right="-2" w:firstLine="397"/>
        <w:jc w:val="right"/>
        <w:rPr>
          <w:b/>
          <w:bCs/>
        </w:rPr>
      </w:pPr>
      <w:r w:rsidRPr="00061946">
        <w:rPr>
          <w:b/>
          <w:bCs/>
        </w:rPr>
        <w:t xml:space="preserve">Таблица </w:t>
      </w:r>
      <w:r w:rsidR="00EF2D80">
        <w:rPr>
          <w:b/>
          <w:bCs/>
        </w:rPr>
        <w:t>1</w:t>
      </w:r>
    </w:p>
    <w:p w14:paraId="1564444D" w14:textId="38D9DB2A" w:rsidR="00193C10" w:rsidRDefault="00193C10" w:rsidP="00A01F74">
      <w:pPr>
        <w:spacing w:after="120"/>
        <w:ind w:firstLine="23"/>
        <w:jc w:val="center"/>
      </w:pPr>
      <w:r w:rsidRPr="00F007C5">
        <w:t>Данные об эмпирической оценке относительной погрешности</w:t>
      </w:r>
    </w:p>
    <w:tbl>
      <w:tblPr>
        <w:tblW w:w="6308" w:type="dxa"/>
        <w:jc w:val="center"/>
        <w:tblLook w:val="04A0" w:firstRow="1" w:lastRow="0" w:firstColumn="1" w:lastColumn="0" w:noHBand="0" w:noVBand="1"/>
      </w:tblPr>
      <w:tblGrid>
        <w:gridCol w:w="1129"/>
        <w:gridCol w:w="1985"/>
        <w:gridCol w:w="1134"/>
        <w:gridCol w:w="2060"/>
      </w:tblGrid>
      <w:tr w:rsidR="007068D4" w:rsidRPr="00F368DD" w14:paraId="77DEF5D6" w14:textId="77777777" w:rsidTr="00A82D43">
        <w:trPr>
          <w:trHeight w:val="998"/>
          <w:jc w:val="center"/>
        </w:trPr>
        <w:tc>
          <w:tcPr>
            <w:tcW w:w="1129" w:type="dxa"/>
            <w:tcBorders>
              <w:top w:val="single" w:sz="4" w:space="0" w:color="auto"/>
              <w:left w:val="single" w:sz="4" w:space="0" w:color="auto"/>
              <w:bottom w:val="single" w:sz="4" w:space="0" w:color="auto"/>
              <w:right w:val="single" w:sz="4" w:space="0" w:color="auto"/>
            </w:tcBorders>
            <w:shd w:val="clear" w:color="auto" w:fill="auto"/>
            <w:noWrap/>
            <w:hideMark/>
          </w:tcPr>
          <w:p w14:paraId="4A9DC51D" w14:textId="77777777" w:rsidR="007068D4" w:rsidRPr="00F368DD" w:rsidRDefault="007068D4" w:rsidP="007068D4">
            <w:pPr>
              <w:ind w:firstLine="22"/>
              <w:jc w:val="center"/>
            </w:pPr>
            <w:r w:rsidRPr="00F368DD">
              <w:t>Число вершин</w:t>
            </w:r>
          </w:p>
        </w:tc>
        <w:tc>
          <w:tcPr>
            <w:tcW w:w="1985" w:type="dxa"/>
            <w:tcBorders>
              <w:top w:val="single" w:sz="4" w:space="0" w:color="auto"/>
              <w:left w:val="nil"/>
              <w:bottom w:val="single" w:sz="4" w:space="0" w:color="auto"/>
              <w:right w:val="single" w:sz="4" w:space="0" w:color="auto"/>
            </w:tcBorders>
            <w:shd w:val="clear" w:color="auto" w:fill="auto"/>
            <w:hideMark/>
          </w:tcPr>
          <w:p w14:paraId="219FD2A9" w14:textId="5AB39705" w:rsidR="007068D4" w:rsidRPr="00F368DD" w:rsidRDefault="007068D4" w:rsidP="007068D4">
            <w:pPr>
              <w:ind w:firstLine="22"/>
              <w:jc w:val="center"/>
            </w:pPr>
            <w:r w:rsidRPr="00F368DD">
              <w:t xml:space="preserve">Оценка </w:t>
            </w:r>
            <w:r w:rsidR="0029104D">
              <w:t>точно</w:t>
            </w:r>
            <w:r w:rsidRPr="00F368DD">
              <w:t>сти</w:t>
            </w:r>
            <w:r w:rsidR="003C668F" w:rsidRPr="00F368DD">
              <w:br/>
            </w:r>
            <m:oMathPara>
              <m:oMath>
                <m:f>
                  <m:fPr>
                    <m:ctrlPr>
                      <w:rPr>
                        <w:rFonts w:ascii="Cambria Math" w:hAnsi="Cambria Math"/>
                      </w:rPr>
                    </m:ctrlPr>
                  </m:fPr>
                  <m:num>
                    <m:sSub>
                      <m:sSubPr>
                        <m:ctrlPr>
                          <w:rPr>
                            <w:rFonts w:ascii="Cambria Math" w:hAnsi="Cambria Math"/>
                          </w:rPr>
                        </m:ctrlPr>
                      </m:sSubPr>
                      <m:e>
                        <m:r>
                          <w:rPr>
                            <w:rFonts w:ascii="Cambria Math" w:hAnsi="Cambria Math"/>
                          </w:rPr>
                          <m:t>W</m:t>
                        </m:r>
                      </m:e>
                      <m:sub>
                        <m:r>
                          <w:rPr>
                            <w:rFonts w:ascii="Cambria Math" w:hAnsi="Cambria Math"/>
                          </w:rPr>
                          <m:t>alg</m:t>
                        </m:r>
                      </m:sub>
                    </m:sSub>
                  </m:num>
                  <m:den>
                    <m:sSub>
                      <m:sSubPr>
                        <m:ctrlPr>
                          <w:rPr>
                            <w:rFonts w:ascii="Cambria Math" w:hAnsi="Cambria Math"/>
                          </w:rPr>
                        </m:ctrlPr>
                      </m:sSubPr>
                      <m:e>
                        <m:r>
                          <w:rPr>
                            <w:rFonts w:ascii="Cambria Math" w:hAnsi="Cambria Math"/>
                          </w:rPr>
                          <m:t>W</m:t>
                        </m:r>
                      </m:e>
                      <m:sub>
                        <m:r>
                          <w:rPr>
                            <w:rFonts w:ascii="Cambria Math" w:hAnsi="Cambria Math"/>
                          </w:rPr>
                          <m:t>opt</m:t>
                        </m:r>
                      </m:sub>
                    </m:sSub>
                  </m:den>
                </m:f>
              </m:oMath>
            </m:oMathPara>
          </w:p>
        </w:tc>
        <w:tc>
          <w:tcPr>
            <w:tcW w:w="1134" w:type="dxa"/>
            <w:tcBorders>
              <w:top w:val="single" w:sz="4" w:space="0" w:color="auto"/>
              <w:left w:val="nil"/>
              <w:bottom w:val="single" w:sz="4" w:space="0" w:color="auto"/>
              <w:right w:val="single" w:sz="4" w:space="0" w:color="auto"/>
            </w:tcBorders>
            <w:shd w:val="clear" w:color="auto" w:fill="auto"/>
            <w:noWrap/>
            <w:hideMark/>
          </w:tcPr>
          <w:p w14:paraId="0B61712B" w14:textId="77777777" w:rsidR="007068D4" w:rsidRPr="00F368DD" w:rsidRDefault="007068D4" w:rsidP="007068D4">
            <w:pPr>
              <w:ind w:firstLine="22"/>
              <w:jc w:val="center"/>
            </w:pPr>
            <w:r w:rsidRPr="00F368DD">
              <w:t>Число вершин</w:t>
            </w:r>
          </w:p>
        </w:tc>
        <w:tc>
          <w:tcPr>
            <w:tcW w:w="2060" w:type="dxa"/>
            <w:tcBorders>
              <w:top w:val="single" w:sz="4" w:space="0" w:color="auto"/>
              <w:left w:val="nil"/>
              <w:bottom w:val="single" w:sz="4" w:space="0" w:color="auto"/>
              <w:right w:val="single" w:sz="4" w:space="0" w:color="auto"/>
            </w:tcBorders>
            <w:shd w:val="clear" w:color="auto" w:fill="auto"/>
            <w:hideMark/>
          </w:tcPr>
          <w:p w14:paraId="343F34F2" w14:textId="3871193C" w:rsidR="007068D4" w:rsidRPr="00F368DD" w:rsidRDefault="0029104D" w:rsidP="007068D4">
            <w:pPr>
              <w:ind w:firstLine="22"/>
              <w:jc w:val="center"/>
            </w:pPr>
            <w:r w:rsidRPr="0029104D">
              <w:t>Оценка точности</w:t>
            </w:r>
            <w:r w:rsidRPr="0029104D">
              <w:br/>
            </w:r>
            <m:oMathPara>
              <m:oMath>
                <m:f>
                  <m:fPr>
                    <m:ctrlPr>
                      <w:rPr>
                        <w:rFonts w:ascii="Cambria Math" w:hAnsi="Cambria Math"/>
                      </w:rPr>
                    </m:ctrlPr>
                  </m:fPr>
                  <m:num>
                    <m:sSub>
                      <m:sSubPr>
                        <m:ctrlPr>
                          <w:rPr>
                            <w:rFonts w:ascii="Cambria Math" w:hAnsi="Cambria Math"/>
                          </w:rPr>
                        </m:ctrlPr>
                      </m:sSubPr>
                      <m:e>
                        <m:r>
                          <w:rPr>
                            <w:rFonts w:ascii="Cambria Math" w:hAnsi="Cambria Math"/>
                          </w:rPr>
                          <m:t>W</m:t>
                        </m:r>
                      </m:e>
                      <m:sub>
                        <m:r>
                          <w:rPr>
                            <w:rFonts w:ascii="Cambria Math" w:hAnsi="Cambria Math"/>
                          </w:rPr>
                          <m:t>alg</m:t>
                        </m:r>
                      </m:sub>
                    </m:sSub>
                  </m:num>
                  <m:den>
                    <m:sSub>
                      <m:sSubPr>
                        <m:ctrlPr>
                          <w:rPr>
                            <w:rFonts w:ascii="Cambria Math" w:hAnsi="Cambria Math"/>
                          </w:rPr>
                        </m:ctrlPr>
                      </m:sSubPr>
                      <m:e>
                        <m:r>
                          <w:rPr>
                            <w:rFonts w:ascii="Cambria Math" w:hAnsi="Cambria Math"/>
                          </w:rPr>
                          <m:t>W</m:t>
                        </m:r>
                      </m:e>
                      <m:sub>
                        <m:r>
                          <w:rPr>
                            <w:rFonts w:ascii="Cambria Math" w:hAnsi="Cambria Math"/>
                          </w:rPr>
                          <m:t>opt</m:t>
                        </m:r>
                      </m:sub>
                    </m:sSub>
                  </m:den>
                </m:f>
              </m:oMath>
            </m:oMathPara>
          </w:p>
        </w:tc>
      </w:tr>
      <w:tr w:rsidR="00C36267" w:rsidRPr="00F368DD" w14:paraId="5A1112C2" w14:textId="77777777" w:rsidTr="00A82D43">
        <w:trPr>
          <w:trHeight w:val="315"/>
          <w:jc w:val="center"/>
        </w:trPr>
        <w:tc>
          <w:tcPr>
            <w:tcW w:w="1129" w:type="dxa"/>
            <w:tcBorders>
              <w:top w:val="single" w:sz="4" w:space="0" w:color="auto"/>
              <w:left w:val="single" w:sz="4" w:space="0" w:color="auto"/>
              <w:right w:val="single" w:sz="4" w:space="0" w:color="auto"/>
            </w:tcBorders>
            <w:shd w:val="clear" w:color="auto" w:fill="auto"/>
            <w:noWrap/>
            <w:vAlign w:val="bottom"/>
            <w:hideMark/>
          </w:tcPr>
          <w:p w14:paraId="3F8A0F59" w14:textId="77777777" w:rsidR="00C36267" w:rsidRPr="00F368DD" w:rsidRDefault="00C36267" w:rsidP="00C36267">
            <w:pPr>
              <w:ind w:right="27" w:firstLine="22"/>
              <w:jc w:val="center"/>
              <w:rPr>
                <w:b/>
                <w:bCs/>
              </w:rPr>
            </w:pPr>
            <w:r w:rsidRPr="00F368DD">
              <w:rPr>
                <w:b/>
                <w:bCs/>
              </w:rPr>
              <w:t>100</w:t>
            </w:r>
          </w:p>
        </w:tc>
        <w:tc>
          <w:tcPr>
            <w:tcW w:w="1985" w:type="dxa"/>
            <w:tcBorders>
              <w:top w:val="single" w:sz="4" w:space="0" w:color="auto"/>
              <w:left w:val="nil"/>
              <w:right w:val="single" w:sz="4" w:space="0" w:color="auto"/>
            </w:tcBorders>
            <w:shd w:val="clear" w:color="auto" w:fill="auto"/>
            <w:noWrap/>
            <w:vAlign w:val="bottom"/>
            <w:hideMark/>
          </w:tcPr>
          <w:p w14:paraId="2E7BA5DF" w14:textId="5EDE8ED4" w:rsidR="00C36267" w:rsidRPr="00F368DD" w:rsidRDefault="00C36267" w:rsidP="00C36267">
            <w:pPr>
              <w:ind w:right="316" w:firstLine="22"/>
              <w:jc w:val="center"/>
            </w:pPr>
            <w:r>
              <w:rPr>
                <w:rFonts w:cs="CMU Serif"/>
              </w:rPr>
              <w:t>0.9990217</w:t>
            </w:r>
          </w:p>
        </w:tc>
        <w:tc>
          <w:tcPr>
            <w:tcW w:w="1134" w:type="dxa"/>
            <w:tcBorders>
              <w:top w:val="single" w:sz="4" w:space="0" w:color="auto"/>
              <w:left w:val="nil"/>
              <w:right w:val="single" w:sz="4" w:space="0" w:color="auto"/>
            </w:tcBorders>
            <w:shd w:val="clear" w:color="auto" w:fill="auto"/>
            <w:noWrap/>
            <w:vAlign w:val="bottom"/>
            <w:hideMark/>
          </w:tcPr>
          <w:p w14:paraId="58971C00" w14:textId="77777777" w:rsidR="00C36267" w:rsidRPr="00F368DD" w:rsidRDefault="00C36267" w:rsidP="00C36267">
            <w:pPr>
              <w:ind w:right="27" w:firstLine="22"/>
              <w:jc w:val="center"/>
              <w:rPr>
                <w:b/>
                <w:bCs/>
              </w:rPr>
            </w:pPr>
            <w:r w:rsidRPr="00F368DD">
              <w:rPr>
                <w:b/>
                <w:bCs/>
              </w:rPr>
              <w:t>1600</w:t>
            </w:r>
          </w:p>
        </w:tc>
        <w:tc>
          <w:tcPr>
            <w:tcW w:w="2060" w:type="dxa"/>
            <w:tcBorders>
              <w:top w:val="single" w:sz="4" w:space="0" w:color="auto"/>
              <w:left w:val="nil"/>
              <w:right w:val="single" w:sz="4" w:space="0" w:color="auto"/>
            </w:tcBorders>
            <w:shd w:val="clear" w:color="auto" w:fill="auto"/>
            <w:noWrap/>
            <w:vAlign w:val="bottom"/>
            <w:hideMark/>
          </w:tcPr>
          <w:p w14:paraId="381A0A7C" w14:textId="0FF2A591" w:rsidR="00C36267" w:rsidRPr="00F368DD" w:rsidRDefault="00C36267" w:rsidP="00C36267">
            <w:pPr>
              <w:ind w:right="316" w:firstLine="22"/>
              <w:jc w:val="center"/>
            </w:pPr>
            <w:r>
              <w:rPr>
                <w:rFonts w:cs="CMU Serif"/>
              </w:rPr>
              <w:t>0.9999727</w:t>
            </w:r>
          </w:p>
        </w:tc>
      </w:tr>
      <w:tr w:rsidR="00C36267" w:rsidRPr="00F368DD" w14:paraId="76D8B3B0" w14:textId="77777777" w:rsidTr="00A82D43">
        <w:trPr>
          <w:trHeight w:val="315"/>
          <w:jc w:val="center"/>
        </w:trPr>
        <w:tc>
          <w:tcPr>
            <w:tcW w:w="1129" w:type="dxa"/>
            <w:tcBorders>
              <w:top w:val="nil"/>
              <w:left w:val="single" w:sz="4" w:space="0" w:color="auto"/>
              <w:right w:val="single" w:sz="4" w:space="0" w:color="auto"/>
            </w:tcBorders>
            <w:shd w:val="clear" w:color="auto" w:fill="auto"/>
            <w:noWrap/>
            <w:vAlign w:val="bottom"/>
            <w:hideMark/>
          </w:tcPr>
          <w:p w14:paraId="5C0982E7" w14:textId="77777777" w:rsidR="00C36267" w:rsidRPr="00F368DD" w:rsidRDefault="00C36267" w:rsidP="00C36267">
            <w:pPr>
              <w:ind w:right="27" w:firstLine="22"/>
              <w:jc w:val="center"/>
              <w:rPr>
                <w:b/>
                <w:bCs/>
              </w:rPr>
            </w:pPr>
            <w:r w:rsidRPr="00F368DD">
              <w:rPr>
                <w:b/>
                <w:bCs/>
              </w:rPr>
              <w:t>200</w:t>
            </w:r>
          </w:p>
        </w:tc>
        <w:tc>
          <w:tcPr>
            <w:tcW w:w="1985" w:type="dxa"/>
            <w:tcBorders>
              <w:top w:val="nil"/>
              <w:left w:val="nil"/>
              <w:right w:val="single" w:sz="4" w:space="0" w:color="auto"/>
            </w:tcBorders>
            <w:shd w:val="clear" w:color="auto" w:fill="auto"/>
            <w:noWrap/>
            <w:vAlign w:val="bottom"/>
            <w:hideMark/>
          </w:tcPr>
          <w:p w14:paraId="73EFBD5E" w14:textId="5C023256" w:rsidR="00C36267" w:rsidRPr="00F368DD" w:rsidRDefault="00C36267" w:rsidP="00C36267">
            <w:pPr>
              <w:ind w:right="316" w:firstLine="22"/>
              <w:jc w:val="center"/>
            </w:pPr>
            <w:r>
              <w:rPr>
                <w:rFonts w:cs="CMU Serif"/>
              </w:rPr>
              <w:t>0.9995204</w:t>
            </w:r>
          </w:p>
        </w:tc>
        <w:tc>
          <w:tcPr>
            <w:tcW w:w="1134" w:type="dxa"/>
            <w:tcBorders>
              <w:top w:val="nil"/>
              <w:left w:val="nil"/>
              <w:right w:val="single" w:sz="4" w:space="0" w:color="auto"/>
            </w:tcBorders>
            <w:shd w:val="clear" w:color="auto" w:fill="auto"/>
            <w:noWrap/>
            <w:vAlign w:val="bottom"/>
            <w:hideMark/>
          </w:tcPr>
          <w:p w14:paraId="4F40BD1A" w14:textId="77777777" w:rsidR="00C36267" w:rsidRPr="00F368DD" w:rsidRDefault="00C36267" w:rsidP="00C36267">
            <w:pPr>
              <w:ind w:right="27" w:firstLine="22"/>
              <w:jc w:val="center"/>
              <w:rPr>
                <w:b/>
                <w:bCs/>
              </w:rPr>
            </w:pPr>
            <w:r w:rsidRPr="00F368DD">
              <w:rPr>
                <w:b/>
                <w:bCs/>
              </w:rPr>
              <w:t>1700</w:t>
            </w:r>
          </w:p>
        </w:tc>
        <w:tc>
          <w:tcPr>
            <w:tcW w:w="2060" w:type="dxa"/>
            <w:tcBorders>
              <w:top w:val="nil"/>
              <w:left w:val="nil"/>
              <w:right w:val="single" w:sz="4" w:space="0" w:color="auto"/>
            </w:tcBorders>
            <w:shd w:val="clear" w:color="auto" w:fill="auto"/>
            <w:noWrap/>
            <w:vAlign w:val="bottom"/>
            <w:hideMark/>
          </w:tcPr>
          <w:p w14:paraId="01A37553" w14:textId="58A5EC9C" w:rsidR="00C36267" w:rsidRPr="00F368DD" w:rsidRDefault="00C36267" w:rsidP="00C36267">
            <w:pPr>
              <w:ind w:right="316" w:firstLine="22"/>
              <w:jc w:val="center"/>
            </w:pPr>
            <w:r>
              <w:rPr>
                <w:rFonts w:cs="CMU Serif"/>
              </w:rPr>
              <w:t>0.9999747</w:t>
            </w:r>
          </w:p>
        </w:tc>
      </w:tr>
      <w:tr w:rsidR="00C36267" w:rsidRPr="00F368DD" w14:paraId="09061B93" w14:textId="77777777" w:rsidTr="00A82D43">
        <w:trPr>
          <w:trHeight w:val="315"/>
          <w:jc w:val="center"/>
        </w:trPr>
        <w:tc>
          <w:tcPr>
            <w:tcW w:w="1129" w:type="dxa"/>
            <w:tcBorders>
              <w:top w:val="nil"/>
              <w:left w:val="single" w:sz="4" w:space="0" w:color="auto"/>
              <w:right w:val="single" w:sz="4" w:space="0" w:color="auto"/>
            </w:tcBorders>
            <w:shd w:val="clear" w:color="auto" w:fill="auto"/>
            <w:noWrap/>
            <w:vAlign w:val="bottom"/>
            <w:hideMark/>
          </w:tcPr>
          <w:p w14:paraId="72724C2A" w14:textId="77777777" w:rsidR="00C36267" w:rsidRPr="00F368DD" w:rsidRDefault="00C36267" w:rsidP="00C36267">
            <w:pPr>
              <w:ind w:right="27" w:firstLine="22"/>
              <w:jc w:val="center"/>
              <w:rPr>
                <w:b/>
                <w:bCs/>
              </w:rPr>
            </w:pPr>
            <w:r w:rsidRPr="00F368DD">
              <w:rPr>
                <w:b/>
                <w:bCs/>
              </w:rPr>
              <w:t>300</w:t>
            </w:r>
          </w:p>
        </w:tc>
        <w:tc>
          <w:tcPr>
            <w:tcW w:w="1985" w:type="dxa"/>
            <w:tcBorders>
              <w:top w:val="nil"/>
              <w:left w:val="nil"/>
              <w:right w:val="single" w:sz="4" w:space="0" w:color="auto"/>
            </w:tcBorders>
            <w:shd w:val="clear" w:color="auto" w:fill="auto"/>
            <w:noWrap/>
            <w:vAlign w:val="bottom"/>
            <w:hideMark/>
          </w:tcPr>
          <w:p w14:paraId="25E0DBEC" w14:textId="70687ECE" w:rsidR="00C36267" w:rsidRPr="00F368DD" w:rsidRDefault="00C36267" w:rsidP="00C36267">
            <w:pPr>
              <w:ind w:right="316" w:firstLine="22"/>
              <w:jc w:val="center"/>
            </w:pPr>
            <w:r>
              <w:rPr>
                <w:rFonts w:cs="CMU Serif"/>
              </w:rPr>
              <w:t>0.9997492</w:t>
            </w:r>
          </w:p>
        </w:tc>
        <w:tc>
          <w:tcPr>
            <w:tcW w:w="1134" w:type="dxa"/>
            <w:tcBorders>
              <w:top w:val="nil"/>
              <w:left w:val="nil"/>
              <w:right w:val="single" w:sz="4" w:space="0" w:color="auto"/>
            </w:tcBorders>
            <w:shd w:val="clear" w:color="auto" w:fill="auto"/>
            <w:noWrap/>
            <w:vAlign w:val="bottom"/>
            <w:hideMark/>
          </w:tcPr>
          <w:p w14:paraId="3E61BF88" w14:textId="77777777" w:rsidR="00C36267" w:rsidRPr="00F368DD" w:rsidRDefault="00C36267" w:rsidP="00C36267">
            <w:pPr>
              <w:ind w:right="27" w:firstLine="22"/>
              <w:jc w:val="center"/>
              <w:rPr>
                <w:b/>
                <w:bCs/>
              </w:rPr>
            </w:pPr>
            <w:r w:rsidRPr="00F368DD">
              <w:rPr>
                <w:b/>
                <w:bCs/>
              </w:rPr>
              <w:t>1800</w:t>
            </w:r>
          </w:p>
        </w:tc>
        <w:tc>
          <w:tcPr>
            <w:tcW w:w="2060" w:type="dxa"/>
            <w:tcBorders>
              <w:top w:val="nil"/>
              <w:left w:val="nil"/>
              <w:right w:val="single" w:sz="4" w:space="0" w:color="auto"/>
            </w:tcBorders>
            <w:shd w:val="clear" w:color="auto" w:fill="auto"/>
            <w:noWrap/>
            <w:vAlign w:val="bottom"/>
            <w:hideMark/>
          </w:tcPr>
          <w:p w14:paraId="46FD933B" w14:textId="057350C0" w:rsidR="00C36267" w:rsidRPr="00F368DD" w:rsidRDefault="00C36267" w:rsidP="00C36267">
            <w:pPr>
              <w:ind w:right="316" w:firstLine="22"/>
              <w:jc w:val="center"/>
            </w:pPr>
            <w:r>
              <w:rPr>
                <w:rFonts w:cs="CMU Serif"/>
              </w:rPr>
              <w:t>0.9999738</w:t>
            </w:r>
          </w:p>
        </w:tc>
      </w:tr>
      <w:tr w:rsidR="00C36267" w:rsidRPr="00F368DD" w14:paraId="68FB55B1" w14:textId="77777777" w:rsidTr="00A82D43">
        <w:trPr>
          <w:trHeight w:val="315"/>
          <w:jc w:val="center"/>
        </w:trPr>
        <w:tc>
          <w:tcPr>
            <w:tcW w:w="1129" w:type="dxa"/>
            <w:tcBorders>
              <w:top w:val="nil"/>
              <w:left w:val="single" w:sz="4" w:space="0" w:color="auto"/>
              <w:right w:val="single" w:sz="4" w:space="0" w:color="auto"/>
            </w:tcBorders>
            <w:shd w:val="clear" w:color="auto" w:fill="auto"/>
            <w:noWrap/>
            <w:vAlign w:val="bottom"/>
            <w:hideMark/>
          </w:tcPr>
          <w:p w14:paraId="4A5C8169" w14:textId="77777777" w:rsidR="00C36267" w:rsidRPr="00F368DD" w:rsidRDefault="00C36267" w:rsidP="00C36267">
            <w:pPr>
              <w:ind w:right="27" w:firstLine="22"/>
              <w:jc w:val="center"/>
              <w:rPr>
                <w:b/>
                <w:bCs/>
              </w:rPr>
            </w:pPr>
            <w:r w:rsidRPr="00F368DD">
              <w:rPr>
                <w:b/>
                <w:bCs/>
              </w:rPr>
              <w:t>400</w:t>
            </w:r>
          </w:p>
        </w:tc>
        <w:tc>
          <w:tcPr>
            <w:tcW w:w="1985" w:type="dxa"/>
            <w:tcBorders>
              <w:top w:val="nil"/>
              <w:left w:val="nil"/>
              <w:right w:val="single" w:sz="4" w:space="0" w:color="auto"/>
            </w:tcBorders>
            <w:shd w:val="clear" w:color="auto" w:fill="auto"/>
            <w:noWrap/>
            <w:vAlign w:val="bottom"/>
            <w:hideMark/>
          </w:tcPr>
          <w:p w14:paraId="59DD7D06" w14:textId="66AA9C7C" w:rsidR="00C36267" w:rsidRPr="00F368DD" w:rsidRDefault="00C36267" w:rsidP="00C36267">
            <w:pPr>
              <w:ind w:right="316" w:firstLine="22"/>
              <w:jc w:val="center"/>
            </w:pPr>
            <w:r>
              <w:rPr>
                <w:rFonts w:cs="CMU Serif"/>
              </w:rPr>
              <w:t>0.9997926</w:t>
            </w:r>
          </w:p>
        </w:tc>
        <w:tc>
          <w:tcPr>
            <w:tcW w:w="1134" w:type="dxa"/>
            <w:tcBorders>
              <w:top w:val="nil"/>
              <w:left w:val="nil"/>
              <w:right w:val="single" w:sz="4" w:space="0" w:color="auto"/>
            </w:tcBorders>
            <w:shd w:val="clear" w:color="auto" w:fill="auto"/>
            <w:noWrap/>
            <w:vAlign w:val="bottom"/>
            <w:hideMark/>
          </w:tcPr>
          <w:p w14:paraId="21122DE4" w14:textId="77777777" w:rsidR="00C36267" w:rsidRPr="00F368DD" w:rsidRDefault="00C36267" w:rsidP="00C36267">
            <w:pPr>
              <w:ind w:right="27" w:firstLine="22"/>
              <w:jc w:val="center"/>
              <w:rPr>
                <w:b/>
                <w:bCs/>
              </w:rPr>
            </w:pPr>
            <w:r w:rsidRPr="00F368DD">
              <w:rPr>
                <w:b/>
                <w:bCs/>
              </w:rPr>
              <w:t>1900</w:t>
            </w:r>
          </w:p>
        </w:tc>
        <w:tc>
          <w:tcPr>
            <w:tcW w:w="2060" w:type="dxa"/>
            <w:tcBorders>
              <w:top w:val="nil"/>
              <w:left w:val="nil"/>
              <w:right w:val="single" w:sz="4" w:space="0" w:color="auto"/>
            </w:tcBorders>
            <w:shd w:val="clear" w:color="auto" w:fill="auto"/>
            <w:noWrap/>
            <w:vAlign w:val="bottom"/>
            <w:hideMark/>
          </w:tcPr>
          <w:p w14:paraId="51774E15" w14:textId="383264B6" w:rsidR="00C36267" w:rsidRPr="00F368DD" w:rsidRDefault="00C36267" w:rsidP="00C36267">
            <w:pPr>
              <w:ind w:right="316" w:firstLine="22"/>
              <w:jc w:val="center"/>
            </w:pPr>
            <w:r>
              <w:rPr>
                <w:rFonts w:cs="CMU Serif"/>
              </w:rPr>
              <w:t>0.9999752</w:t>
            </w:r>
          </w:p>
        </w:tc>
      </w:tr>
      <w:tr w:rsidR="00C36267" w:rsidRPr="00F368DD" w14:paraId="0990FDD2" w14:textId="77777777" w:rsidTr="00A82D43">
        <w:trPr>
          <w:trHeight w:val="315"/>
          <w:jc w:val="center"/>
        </w:trPr>
        <w:tc>
          <w:tcPr>
            <w:tcW w:w="1129" w:type="dxa"/>
            <w:tcBorders>
              <w:top w:val="nil"/>
              <w:left w:val="single" w:sz="4" w:space="0" w:color="auto"/>
              <w:right w:val="single" w:sz="4" w:space="0" w:color="auto"/>
            </w:tcBorders>
            <w:shd w:val="clear" w:color="auto" w:fill="auto"/>
            <w:noWrap/>
            <w:vAlign w:val="bottom"/>
            <w:hideMark/>
          </w:tcPr>
          <w:p w14:paraId="0D134DE2" w14:textId="77777777" w:rsidR="00C36267" w:rsidRPr="00F368DD" w:rsidRDefault="00C36267" w:rsidP="00C36267">
            <w:pPr>
              <w:ind w:right="27" w:firstLine="22"/>
              <w:jc w:val="center"/>
              <w:rPr>
                <w:b/>
                <w:bCs/>
              </w:rPr>
            </w:pPr>
            <w:r w:rsidRPr="00F368DD">
              <w:rPr>
                <w:b/>
                <w:bCs/>
              </w:rPr>
              <w:t>500</w:t>
            </w:r>
          </w:p>
        </w:tc>
        <w:tc>
          <w:tcPr>
            <w:tcW w:w="1985" w:type="dxa"/>
            <w:tcBorders>
              <w:top w:val="nil"/>
              <w:left w:val="nil"/>
              <w:right w:val="single" w:sz="4" w:space="0" w:color="auto"/>
            </w:tcBorders>
            <w:shd w:val="clear" w:color="auto" w:fill="auto"/>
            <w:noWrap/>
            <w:vAlign w:val="bottom"/>
            <w:hideMark/>
          </w:tcPr>
          <w:p w14:paraId="389F7DC4" w14:textId="15F43DCB" w:rsidR="00C36267" w:rsidRPr="00F368DD" w:rsidRDefault="00C36267" w:rsidP="00C36267">
            <w:pPr>
              <w:ind w:right="316" w:firstLine="22"/>
              <w:jc w:val="center"/>
            </w:pPr>
            <w:r>
              <w:rPr>
                <w:rFonts w:cs="CMU Serif"/>
              </w:rPr>
              <w:t>0.9998432</w:t>
            </w:r>
          </w:p>
        </w:tc>
        <w:tc>
          <w:tcPr>
            <w:tcW w:w="1134" w:type="dxa"/>
            <w:tcBorders>
              <w:top w:val="nil"/>
              <w:left w:val="nil"/>
              <w:right w:val="single" w:sz="4" w:space="0" w:color="auto"/>
            </w:tcBorders>
            <w:shd w:val="clear" w:color="auto" w:fill="auto"/>
            <w:noWrap/>
            <w:vAlign w:val="bottom"/>
            <w:hideMark/>
          </w:tcPr>
          <w:p w14:paraId="59A8978D" w14:textId="77777777" w:rsidR="00C36267" w:rsidRPr="00F368DD" w:rsidRDefault="00C36267" w:rsidP="00C36267">
            <w:pPr>
              <w:ind w:right="27" w:firstLine="22"/>
              <w:jc w:val="center"/>
              <w:rPr>
                <w:b/>
                <w:bCs/>
              </w:rPr>
            </w:pPr>
            <w:r w:rsidRPr="00F368DD">
              <w:rPr>
                <w:b/>
                <w:bCs/>
              </w:rPr>
              <w:t>2000</w:t>
            </w:r>
          </w:p>
        </w:tc>
        <w:tc>
          <w:tcPr>
            <w:tcW w:w="2060" w:type="dxa"/>
            <w:tcBorders>
              <w:top w:val="nil"/>
              <w:left w:val="nil"/>
              <w:right w:val="single" w:sz="4" w:space="0" w:color="auto"/>
            </w:tcBorders>
            <w:shd w:val="clear" w:color="auto" w:fill="auto"/>
            <w:noWrap/>
            <w:vAlign w:val="bottom"/>
            <w:hideMark/>
          </w:tcPr>
          <w:p w14:paraId="33CAE3C6" w14:textId="5D0E0C50" w:rsidR="00C36267" w:rsidRPr="00F368DD" w:rsidRDefault="00C36267" w:rsidP="00C36267">
            <w:pPr>
              <w:ind w:right="316" w:firstLine="22"/>
              <w:jc w:val="center"/>
            </w:pPr>
            <w:r>
              <w:rPr>
                <w:rFonts w:cs="CMU Serif"/>
              </w:rPr>
              <w:t>0.9999790</w:t>
            </w:r>
          </w:p>
        </w:tc>
      </w:tr>
      <w:tr w:rsidR="00C36267" w:rsidRPr="00F368DD" w14:paraId="7AB44C12" w14:textId="77777777" w:rsidTr="00A82D43">
        <w:trPr>
          <w:trHeight w:val="315"/>
          <w:jc w:val="center"/>
        </w:trPr>
        <w:tc>
          <w:tcPr>
            <w:tcW w:w="1129" w:type="dxa"/>
            <w:tcBorders>
              <w:top w:val="nil"/>
              <w:left w:val="single" w:sz="4" w:space="0" w:color="auto"/>
              <w:right w:val="single" w:sz="4" w:space="0" w:color="auto"/>
            </w:tcBorders>
            <w:shd w:val="clear" w:color="auto" w:fill="auto"/>
            <w:noWrap/>
            <w:vAlign w:val="bottom"/>
            <w:hideMark/>
          </w:tcPr>
          <w:p w14:paraId="1A66216E" w14:textId="77777777" w:rsidR="00C36267" w:rsidRPr="00F368DD" w:rsidRDefault="00C36267" w:rsidP="00C36267">
            <w:pPr>
              <w:ind w:right="27" w:firstLine="22"/>
              <w:jc w:val="center"/>
              <w:rPr>
                <w:b/>
                <w:bCs/>
              </w:rPr>
            </w:pPr>
            <w:r w:rsidRPr="00F368DD">
              <w:rPr>
                <w:b/>
                <w:bCs/>
              </w:rPr>
              <w:t>600</w:t>
            </w:r>
          </w:p>
        </w:tc>
        <w:tc>
          <w:tcPr>
            <w:tcW w:w="1985" w:type="dxa"/>
            <w:tcBorders>
              <w:top w:val="nil"/>
              <w:left w:val="nil"/>
              <w:right w:val="single" w:sz="4" w:space="0" w:color="auto"/>
            </w:tcBorders>
            <w:shd w:val="clear" w:color="auto" w:fill="auto"/>
            <w:noWrap/>
            <w:vAlign w:val="bottom"/>
            <w:hideMark/>
          </w:tcPr>
          <w:p w14:paraId="5B1D3F04" w14:textId="736B2A41" w:rsidR="00C36267" w:rsidRPr="00F368DD" w:rsidRDefault="00C36267" w:rsidP="00C36267">
            <w:pPr>
              <w:ind w:right="316" w:firstLine="22"/>
              <w:jc w:val="center"/>
            </w:pPr>
            <w:r>
              <w:rPr>
                <w:rFonts w:cs="CMU Serif"/>
              </w:rPr>
              <w:t>0.9998711</w:t>
            </w:r>
          </w:p>
        </w:tc>
        <w:tc>
          <w:tcPr>
            <w:tcW w:w="1134" w:type="dxa"/>
            <w:tcBorders>
              <w:top w:val="nil"/>
              <w:left w:val="nil"/>
              <w:right w:val="single" w:sz="4" w:space="0" w:color="auto"/>
            </w:tcBorders>
            <w:shd w:val="clear" w:color="auto" w:fill="auto"/>
            <w:noWrap/>
            <w:vAlign w:val="bottom"/>
            <w:hideMark/>
          </w:tcPr>
          <w:p w14:paraId="0C07764A" w14:textId="77777777" w:rsidR="00C36267" w:rsidRPr="00F368DD" w:rsidRDefault="00C36267" w:rsidP="00C36267">
            <w:pPr>
              <w:ind w:right="27" w:firstLine="22"/>
              <w:jc w:val="center"/>
              <w:rPr>
                <w:b/>
                <w:bCs/>
              </w:rPr>
            </w:pPr>
            <w:r w:rsidRPr="00F368DD">
              <w:rPr>
                <w:b/>
                <w:bCs/>
              </w:rPr>
              <w:t>2100</w:t>
            </w:r>
          </w:p>
        </w:tc>
        <w:tc>
          <w:tcPr>
            <w:tcW w:w="2060" w:type="dxa"/>
            <w:tcBorders>
              <w:top w:val="nil"/>
              <w:left w:val="nil"/>
              <w:right w:val="single" w:sz="4" w:space="0" w:color="auto"/>
            </w:tcBorders>
            <w:shd w:val="clear" w:color="auto" w:fill="auto"/>
            <w:noWrap/>
            <w:vAlign w:val="bottom"/>
            <w:hideMark/>
          </w:tcPr>
          <w:p w14:paraId="1551B5B3" w14:textId="06FC1B0C" w:rsidR="00C36267" w:rsidRPr="00F368DD" w:rsidRDefault="00C36267" w:rsidP="00C36267">
            <w:pPr>
              <w:ind w:right="316" w:firstLine="22"/>
              <w:jc w:val="center"/>
            </w:pPr>
            <w:r>
              <w:rPr>
                <w:rFonts w:cs="CMU Serif"/>
              </w:rPr>
              <w:t>0.9999810</w:t>
            </w:r>
          </w:p>
        </w:tc>
      </w:tr>
      <w:tr w:rsidR="00C36267" w:rsidRPr="00F368DD" w14:paraId="67666EAF" w14:textId="77777777" w:rsidTr="00A82D43">
        <w:trPr>
          <w:trHeight w:val="315"/>
          <w:jc w:val="center"/>
        </w:trPr>
        <w:tc>
          <w:tcPr>
            <w:tcW w:w="1129" w:type="dxa"/>
            <w:tcBorders>
              <w:top w:val="nil"/>
              <w:left w:val="single" w:sz="4" w:space="0" w:color="auto"/>
              <w:right w:val="single" w:sz="4" w:space="0" w:color="auto"/>
            </w:tcBorders>
            <w:shd w:val="clear" w:color="auto" w:fill="auto"/>
            <w:noWrap/>
            <w:vAlign w:val="bottom"/>
            <w:hideMark/>
          </w:tcPr>
          <w:p w14:paraId="71D749A5" w14:textId="77777777" w:rsidR="00C36267" w:rsidRPr="00F368DD" w:rsidRDefault="00C36267" w:rsidP="00C36267">
            <w:pPr>
              <w:ind w:right="27" w:firstLine="22"/>
              <w:jc w:val="center"/>
              <w:rPr>
                <w:b/>
                <w:bCs/>
              </w:rPr>
            </w:pPr>
            <w:r w:rsidRPr="00F368DD">
              <w:rPr>
                <w:b/>
                <w:bCs/>
              </w:rPr>
              <w:t>700</w:t>
            </w:r>
          </w:p>
        </w:tc>
        <w:tc>
          <w:tcPr>
            <w:tcW w:w="1985" w:type="dxa"/>
            <w:tcBorders>
              <w:top w:val="nil"/>
              <w:left w:val="nil"/>
              <w:right w:val="single" w:sz="4" w:space="0" w:color="auto"/>
            </w:tcBorders>
            <w:shd w:val="clear" w:color="auto" w:fill="auto"/>
            <w:noWrap/>
            <w:vAlign w:val="bottom"/>
            <w:hideMark/>
          </w:tcPr>
          <w:p w14:paraId="6B312990" w14:textId="618C75BF" w:rsidR="00C36267" w:rsidRPr="00F368DD" w:rsidRDefault="00C36267" w:rsidP="00C36267">
            <w:pPr>
              <w:ind w:right="316" w:firstLine="22"/>
              <w:jc w:val="center"/>
            </w:pPr>
            <w:r>
              <w:rPr>
                <w:rFonts w:cs="CMU Serif"/>
              </w:rPr>
              <w:t>0.9998988</w:t>
            </w:r>
          </w:p>
        </w:tc>
        <w:tc>
          <w:tcPr>
            <w:tcW w:w="1134" w:type="dxa"/>
            <w:tcBorders>
              <w:top w:val="nil"/>
              <w:left w:val="nil"/>
              <w:right w:val="single" w:sz="4" w:space="0" w:color="auto"/>
            </w:tcBorders>
            <w:shd w:val="clear" w:color="auto" w:fill="auto"/>
            <w:noWrap/>
            <w:vAlign w:val="bottom"/>
            <w:hideMark/>
          </w:tcPr>
          <w:p w14:paraId="5814656F" w14:textId="77777777" w:rsidR="00C36267" w:rsidRPr="00F368DD" w:rsidRDefault="00C36267" w:rsidP="00C36267">
            <w:pPr>
              <w:ind w:right="27" w:firstLine="22"/>
              <w:jc w:val="center"/>
              <w:rPr>
                <w:b/>
                <w:bCs/>
              </w:rPr>
            </w:pPr>
            <w:r w:rsidRPr="00F368DD">
              <w:rPr>
                <w:b/>
                <w:bCs/>
              </w:rPr>
              <w:t>2200</w:t>
            </w:r>
          </w:p>
        </w:tc>
        <w:tc>
          <w:tcPr>
            <w:tcW w:w="2060" w:type="dxa"/>
            <w:tcBorders>
              <w:top w:val="nil"/>
              <w:left w:val="nil"/>
              <w:right w:val="single" w:sz="4" w:space="0" w:color="auto"/>
            </w:tcBorders>
            <w:shd w:val="clear" w:color="auto" w:fill="auto"/>
            <w:noWrap/>
            <w:vAlign w:val="bottom"/>
            <w:hideMark/>
          </w:tcPr>
          <w:p w14:paraId="2184315D" w14:textId="57E33123" w:rsidR="00C36267" w:rsidRPr="00F368DD" w:rsidRDefault="00C36267" w:rsidP="00C36267">
            <w:pPr>
              <w:ind w:right="316" w:firstLine="22"/>
              <w:jc w:val="center"/>
            </w:pPr>
            <w:r>
              <w:rPr>
                <w:rFonts w:cs="CMU Serif"/>
              </w:rPr>
              <w:t>0.9999801</w:t>
            </w:r>
          </w:p>
        </w:tc>
      </w:tr>
      <w:tr w:rsidR="00C36267" w:rsidRPr="00F368DD" w14:paraId="31C999FF" w14:textId="77777777" w:rsidTr="00A82D43">
        <w:trPr>
          <w:trHeight w:val="315"/>
          <w:jc w:val="center"/>
        </w:trPr>
        <w:tc>
          <w:tcPr>
            <w:tcW w:w="1129" w:type="dxa"/>
            <w:tcBorders>
              <w:top w:val="nil"/>
              <w:left w:val="single" w:sz="4" w:space="0" w:color="auto"/>
              <w:right w:val="single" w:sz="4" w:space="0" w:color="auto"/>
            </w:tcBorders>
            <w:shd w:val="clear" w:color="auto" w:fill="auto"/>
            <w:noWrap/>
            <w:vAlign w:val="bottom"/>
            <w:hideMark/>
          </w:tcPr>
          <w:p w14:paraId="5FB12EBA" w14:textId="77777777" w:rsidR="00C36267" w:rsidRPr="00F368DD" w:rsidRDefault="00C36267" w:rsidP="00C36267">
            <w:pPr>
              <w:ind w:right="27" w:firstLine="22"/>
              <w:jc w:val="center"/>
              <w:rPr>
                <w:b/>
                <w:bCs/>
              </w:rPr>
            </w:pPr>
            <w:r w:rsidRPr="00F368DD">
              <w:rPr>
                <w:b/>
                <w:bCs/>
              </w:rPr>
              <w:t>800</w:t>
            </w:r>
          </w:p>
        </w:tc>
        <w:tc>
          <w:tcPr>
            <w:tcW w:w="1985" w:type="dxa"/>
            <w:tcBorders>
              <w:top w:val="nil"/>
              <w:left w:val="nil"/>
              <w:right w:val="single" w:sz="4" w:space="0" w:color="auto"/>
            </w:tcBorders>
            <w:shd w:val="clear" w:color="auto" w:fill="auto"/>
            <w:noWrap/>
            <w:vAlign w:val="bottom"/>
            <w:hideMark/>
          </w:tcPr>
          <w:p w14:paraId="2B5A78C7" w14:textId="3757C2A3" w:rsidR="00C36267" w:rsidRPr="00F368DD" w:rsidRDefault="00C36267" w:rsidP="00C36267">
            <w:pPr>
              <w:ind w:right="316" w:firstLine="22"/>
              <w:jc w:val="center"/>
            </w:pPr>
            <w:r>
              <w:rPr>
                <w:rFonts w:cs="CMU Serif"/>
              </w:rPr>
              <w:t>0.9999048</w:t>
            </w:r>
          </w:p>
        </w:tc>
        <w:tc>
          <w:tcPr>
            <w:tcW w:w="1134" w:type="dxa"/>
            <w:tcBorders>
              <w:top w:val="nil"/>
              <w:left w:val="nil"/>
              <w:right w:val="single" w:sz="4" w:space="0" w:color="auto"/>
            </w:tcBorders>
            <w:shd w:val="clear" w:color="auto" w:fill="auto"/>
            <w:noWrap/>
            <w:vAlign w:val="bottom"/>
            <w:hideMark/>
          </w:tcPr>
          <w:p w14:paraId="48D830A7" w14:textId="77777777" w:rsidR="00C36267" w:rsidRPr="00F368DD" w:rsidRDefault="00C36267" w:rsidP="00C36267">
            <w:pPr>
              <w:ind w:right="27" w:firstLine="22"/>
              <w:jc w:val="center"/>
              <w:rPr>
                <w:b/>
                <w:bCs/>
              </w:rPr>
            </w:pPr>
            <w:r w:rsidRPr="00F368DD">
              <w:rPr>
                <w:b/>
                <w:bCs/>
              </w:rPr>
              <w:t>2300</w:t>
            </w:r>
          </w:p>
        </w:tc>
        <w:tc>
          <w:tcPr>
            <w:tcW w:w="2060" w:type="dxa"/>
            <w:tcBorders>
              <w:top w:val="nil"/>
              <w:left w:val="nil"/>
              <w:right w:val="single" w:sz="4" w:space="0" w:color="auto"/>
            </w:tcBorders>
            <w:shd w:val="clear" w:color="auto" w:fill="auto"/>
            <w:noWrap/>
            <w:vAlign w:val="bottom"/>
            <w:hideMark/>
          </w:tcPr>
          <w:p w14:paraId="28CF3FA6" w14:textId="6C7A02C1" w:rsidR="00C36267" w:rsidRPr="00F368DD" w:rsidRDefault="00C36267" w:rsidP="00C36267">
            <w:pPr>
              <w:ind w:right="316" w:firstLine="22"/>
              <w:jc w:val="center"/>
            </w:pPr>
            <w:r>
              <w:rPr>
                <w:rFonts w:cs="CMU Serif"/>
              </w:rPr>
              <w:t>0.9999833</w:t>
            </w:r>
          </w:p>
        </w:tc>
      </w:tr>
      <w:tr w:rsidR="00C36267" w:rsidRPr="00F368DD" w14:paraId="57C8A230" w14:textId="77777777" w:rsidTr="00A82D43">
        <w:trPr>
          <w:trHeight w:val="315"/>
          <w:jc w:val="center"/>
        </w:trPr>
        <w:tc>
          <w:tcPr>
            <w:tcW w:w="1129" w:type="dxa"/>
            <w:tcBorders>
              <w:top w:val="nil"/>
              <w:left w:val="single" w:sz="4" w:space="0" w:color="auto"/>
              <w:right w:val="single" w:sz="4" w:space="0" w:color="auto"/>
            </w:tcBorders>
            <w:shd w:val="clear" w:color="auto" w:fill="auto"/>
            <w:noWrap/>
            <w:vAlign w:val="bottom"/>
            <w:hideMark/>
          </w:tcPr>
          <w:p w14:paraId="1E25AB8C" w14:textId="77777777" w:rsidR="00C36267" w:rsidRPr="00F368DD" w:rsidRDefault="00C36267" w:rsidP="00C36267">
            <w:pPr>
              <w:ind w:right="27" w:firstLine="22"/>
              <w:jc w:val="center"/>
              <w:rPr>
                <w:b/>
                <w:bCs/>
              </w:rPr>
            </w:pPr>
            <w:r w:rsidRPr="00F368DD">
              <w:rPr>
                <w:b/>
                <w:bCs/>
              </w:rPr>
              <w:t>900</w:t>
            </w:r>
          </w:p>
        </w:tc>
        <w:tc>
          <w:tcPr>
            <w:tcW w:w="1985" w:type="dxa"/>
            <w:tcBorders>
              <w:top w:val="nil"/>
              <w:left w:val="nil"/>
              <w:right w:val="single" w:sz="4" w:space="0" w:color="auto"/>
            </w:tcBorders>
            <w:shd w:val="clear" w:color="auto" w:fill="auto"/>
            <w:noWrap/>
            <w:vAlign w:val="bottom"/>
            <w:hideMark/>
          </w:tcPr>
          <w:p w14:paraId="2632E085" w14:textId="7BFA4B1E" w:rsidR="00C36267" w:rsidRPr="00F368DD" w:rsidRDefault="00C36267" w:rsidP="00C36267">
            <w:pPr>
              <w:ind w:right="316" w:firstLine="22"/>
              <w:jc w:val="center"/>
            </w:pPr>
            <w:r>
              <w:rPr>
                <w:rFonts w:cs="CMU Serif"/>
              </w:rPr>
              <w:t>0.9999343</w:t>
            </w:r>
          </w:p>
        </w:tc>
        <w:tc>
          <w:tcPr>
            <w:tcW w:w="1134" w:type="dxa"/>
            <w:tcBorders>
              <w:top w:val="nil"/>
              <w:left w:val="nil"/>
              <w:right w:val="single" w:sz="4" w:space="0" w:color="auto"/>
            </w:tcBorders>
            <w:shd w:val="clear" w:color="auto" w:fill="auto"/>
            <w:noWrap/>
            <w:vAlign w:val="bottom"/>
            <w:hideMark/>
          </w:tcPr>
          <w:p w14:paraId="08DC0CCF" w14:textId="77777777" w:rsidR="00C36267" w:rsidRPr="00F368DD" w:rsidRDefault="00C36267" w:rsidP="00C36267">
            <w:pPr>
              <w:ind w:right="27" w:firstLine="22"/>
              <w:jc w:val="center"/>
              <w:rPr>
                <w:b/>
                <w:bCs/>
              </w:rPr>
            </w:pPr>
            <w:r w:rsidRPr="00F368DD">
              <w:rPr>
                <w:b/>
                <w:bCs/>
              </w:rPr>
              <w:t>2400</w:t>
            </w:r>
          </w:p>
        </w:tc>
        <w:tc>
          <w:tcPr>
            <w:tcW w:w="2060" w:type="dxa"/>
            <w:tcBorders>
              <w:top w:val="nil"/>
              <w:left w:val="nil"/>
              <w:right w:val="single" w:sz="4" w:space="0" w:color="auto"/>
            </w:tcBorders>
            <w:shd w:val="clear" w:color="auto" w:fill="auto"/>
            <w:noWrap/>
            <w:vAlign w:val="bottom"/>
            <w:hideMark/>
          </w:tcPr>
          <w:p w14:paraId="7CE42767" w14:textId="6E3CD335" w:rsidR="00C36267" w:rsidRPr="00F368DD" w:rsidRDefault="00C36267" w:rsidP="00C36267">
            <w:pPr>
              <w:ind w:right="316" w:firstLine="22"/>
              <w:jc w:val="center"/>
            </w:pPr>
            <w:r>
              <w:rPr>
                <w:rFonts w:cs="CMU Serif"/>
              </w:rPr>
              <w:t>0.9999809</w:t>
            </w:r>
          </w:p>
        </w:tc>
      </w:tr>
      <w:tr w:rsidR="00C36267" w:rsidRPr="00F368DD" w14:paraId="7B0A43C0" w14:textId="77777777" w:rsidTr="00A82D43">
        <w:trPr>
          <w:trHeight w:val="315"/>
          <w:jc w:val="center"/>
        </w:trPr>
        <w:tc>
          <w:tcPr>
            <w:tcW w:w="1129" w:type="dxa"/>
            <w:tcBorders>
              <w:top w:val="nil"/>
              <w:left w:val="single" w:sz="4" w:space="0" w:color="auto"/>
              <w:right w:val="single" w:sz="4" w:space="0" w:color="auto"/>
            </w:tcBorders>
            <w:shd w:val="clear" w:color="auto" w:fill="auto"/>
            <w:noWrap/>
            <w:vAlign w:val="bottom"/>
            <w:hideMark/>
          </w:tcPr>
          <w:p w14:paraId="4702EA5F" w14:textId="77777777" w:rsidR="00C36267" w:rsidRPr="00F368DD" w:rsidRDefault="00C36267" w:rsidP="00C36267">
            <w:pPr>
              <w:ind w:right="27" w:firstLine="22"/>
              <w:jc w:val="center"/>
              <w:rPr>
                <w:b/>
                <w:bCs/>
              </w:rPr>
            </w:pPr>
            <w:r w:rsidRPr="00F368DD">
              <w:rPr>
                <w:b/>
                <w:bCs/>
              </w:rPr>
              <w:t>1000</w:t>
            </w:r>
          </w:p>
        </w:tc>
        <w:tc>
          <w:tcPr>
            <w:tcW w:w="1985" w:type="dxa"/>
            <w:tcBorders>
              <w:top w:val="nil"/>
              <w:left w:val="nil"/>
              <w:right w:val="single" w:sz="4" w:space="0" w:color="auto"/>
            </w:tcBorders>
            <w:shd w:val="clear" w:color="auto" w:fill="auto"/>
            <w:noWrap/>
            <w:vAlign w:val="bottom"/>
            <w:hideMark/>
          </w:tcPr>
          <w:p w14:paraId="55E61DAB" w14:textId="1DE7CBAE" w:rsidR="00C36267" w:rsidRPr="00F368DD" w:rsidRDefault="00C36267" w:rsidP="00C36267">
            <w:pPr>
              <w:ind w:right="316" w:firstLine="22"/>
              <w:jc w:val="center"/>
            </w:pPr>
            <w:r>
              <w:rPr>
                <w:rFonts w:cs="CMU Serif"/>
              </w:rPr>
              <w:t>0.9999340</w:t>
            </w:r>
          </w:p>
        </w:tc>
        <w:tc>
          <w:tcPr>
            <w:tcW w:w="1134" w:type="dxa"/>
            <w:tcBorders>
              <w:top w:val="nil"/>
              <w:left w:val="nil"/>
              <w:right w:val="single" w:sz="4" w:space="0" w:color="auto"/>
            </w:tcBorders>
            <w:shd w:val="clear" w:color="auto" w:fill="auto"/>
            <w:noWrap/>
            <w:vAlign w:val="bottom"/>
            <w:hideMark/>
          </w:tcPr>
          <w:p w14:paraId="780D1D2F" w14:textId="77777777" w:rsidR="00C36267" w:rsidRPr="00F368DD" w:rsidRDefault="00C36267" w:rsidP="00C36267">
            <w:pPr>
              <w:ind w:right="27" w:firstLine="22"/>
              <w:jc w:val="center"/>
              <w:rPr>
                <w:b/>
                <w:bCs/>
              </w:rPr>
            </w:pPr>
            <w:r w:rsidRPr="00F368DD">
              <w:rPr>
                <w:b/>
                <w:bCs/>
              </w:rPr>
              <w:t>2500</w:t>
            </w:r>
          </w:p>
        </w:tc>
        <w:tc>
          <w:tcPr>
            <w:tcW w:w="2060" w:type="dxa"/>
            <w:tcBorders>
              <w:top w:val="nil"/>
              <w:left w:val="nil"/>
              <w:right w:val="single" w:sz="4" w:space="0" w:color="auto"/>
            </w:tcBorders>
            <w:shd w:val="clear" w:color="auto" w:fill="auto"/>
            <w:noWrap/>
            <w:vAlign w:val="bottom"/>
            <w:hideMark/>
          </w:tcPr>
          <w:p w14:paraId="2A257BC7" w14:textId="6D1A5414" w:rsidR="00C36267" w:rsidRPr="00F368DD" w:rsidRDefault="00C36267" w:rsidP="00C36267">
            <w:pPr>
              <w:ind w:right="316" w:firstLine="22"/>
              <w:jc w:val="center"/>
            </w:pPr>
            <w:r>
              <w:rPr>
                <w:rFonts w:cs="CMU Serif"/>
              </w:rPr>
              <w:t>0.9999830</w:t>
            </w:r>
          </w:p>
        </w:tc>
      </w:tr>
      <w:tr w:rsidR="00C36267" w:rsidRPr="00F368DD" w14:paraId="3DF26114" w14:textId="77777777" w:rsidTr="00A82D43">
        <w:trPr>
          <w:trHeight w:val="315"/>
          <w:jc w:val="center"/>
        </w:trPr>
        <w:tc>
          <w:tcPr>
            <w:tcW w:w="1129" w:type="dxa"/>
            <w:tcBorders>
              <w:top w:val="nil"/>
              <w:left w:val="single" w:sz="4" w:space="0" w:color="auto"/>
              <w:right w:val="single" w:sz="4" w:space="0" w:color="auto"/>
            </w:tcBorders>
            <w:shd w:val="clear" w:color="auto" w:fill="auto"/>
            <w:noWrap/>
            <w:vAlign w:val="bottom"/>
            <w:hideMark/>
          </w:tcPr>
          <w:p w14:paraId="53D6215F" w14:textId="77777777" w:rsidR="00C36267" w:rsidRPr="00F368DD" w:rsidRDefault="00C36267" w:rsidP="00C36267">
            <w:pPr>
              <w:ind w:right="27" w:firstLine="22"/>
              <w:jc w:val="center"/>
              <w:rPr>
                <w:b/>
                <w:bCs/>
              </w:rPr>
            </w:pPr>
            <w:r w:rsidRPr="00F368DD">
              <w:rPr>
                <w:b/>
                <w:bCs/>
              </w:rPr>
              <w:t>1100</w:t>
            </w:r>
          </w:p>
        </w:tc>
        <w:tc>
          <w:tcPr>
            <w:tcW w:w="1985" w:type="dxa"/>
            <w:tcBorders>
              <w:top w:val="nil"/>
              <w:left w:val="nil"/>
              <w:right w:val="single" w:sz="4" w:space="0" w:color="auto"/>
            </w:tcBorders>
            <w:shd w:val="clear" w:color="auto" w:fill="auto"/>
            <w:noWrap/>
            <w:vAlign w:val="bottom"/>
            <w:hideMark/>
          </w:tcPr>
          <w:p w14:paraId="58CB26D5" w14:textId="4BA6954A" w:rsidR="00C36267" w:rsidRPr="00F368DD" w:rsidRDefault="00C36267" w:rsidP="00C36267">
            <w:pPr>
              <w:ind w:right="316" w:firstLine="22"/>
              <w:jc w:val="center"/>
            </w:pPr>
            <w:r>
              <w:rPr>
                <w:rFonts w:cs="CMU Serif"/>
              </w:rPr>
              <w:t>0.9999506</w:t>
            </w:r>
          </w:p>
        </w:tc>
        <w:tc>
          <w:tcPr>
            <w:tcW w:w="1134" w:type="dxa"/>
            <w:tcBorders>
              <w:top w:val="nil"/>
              <w:left w:val="nil"/>
              <w:right w:val="single" w:sz="4" w:space="0" w:color="auto"/>
            </w:tcBorders>
            <w:shd w:val="clear" w:color="auto" w:fill="auto"/>
            <w:noWrap/>
            <w:vAlign w:val="bottom"/>
            <w:hideMark/>
          </w:tcPr>
          <w:p w14:paraId="049D93BF" w14:textId="77777777" w:rsidR="00C36267" w:rsidRPr="00F368DD" w:rsidRDefault="00C36267" w:rsidP="00C36267">
            <w:pPr>
              <w:ind w:right="27" w:firstLine="22"/>
              <w:jc w:val="center"/>
              <w:rPr>
                <w:b/>
                <w:bCs/>
              </w:rPr>
            </w:pPr>
            <w:r w:rsidRPr="00F368DD">
              <w:rPr>
                <w:b/>
                <w:bCs/>
              </w:rPr>
              <w:t>2600</w:t>
            </w:r>
          </w:p>
        </w:tc>
        <w:tc>
          <w:tcPr>
            <w:tcW w:w="2060" w:type="dxa"/>
            <w:tcBorders>
              <w:top w:val="nil"/>
              <w:left w:val="nil"/>
              <w:right w:val="single" w:sz="4" w:space="0" w:color="auto"/>
            </w:tcBorders>
            <w:shd w:val="clear" w:color="auto" w:fill="auto"/>
            <w:noWrap/>
            <w:vAlign w:val="bottom"/>
            <w:hideMark/>
          </w:tcPr>
          <w:p w14:paraId="2C39BC1D" w14:textId="11F4ACE6" w:rsidR="00C36267" w:rsidRPr="00F368DD" w:rsidRDefault="00C36267" w:rsidP="00C36267">
            <w:pPr>
              <w:ind w:right="316" w:firstLine="22"/>
              <w:jc w:val="center"/>
            </w:pPr>
            <w:r>
              <w:rPr>
                <w:rFonts w:cs="CMU Serif"/>
              </w:rPr>
              <w:t>0.9999867</w:t>
            </w:r>
          </w:p>
        </w:tc>
      </w:tr>
      <w:tr w:rsidR="00C36267" w:rsidRPr="00F368DD" w14:paraId="7CB94375" w14:textId="77777777" w:rsidTr="00A82D43">
        <w:trPr>
          <w:trHeight w:val="315"/>
          <w:jc w:val="center"/>
        </w:trPr>
        <w:tc>
          <w:tcPr>
            <w:tcW w:w="1129" w:type="dxa"/>
            <w:tcBorders>
              <w:top w:val="nil"/>
              <w:left w:val="single" w:sz="4" w:space="0" w:color="auto"/>
              <w:right w:val="single" w:sz="4" w:space="0" w:color="auto"/>
            </w:tcBorders>
            <w:shd w:val="clear" w:color="auto" w:fill="auto"/>
            <w:noWrap/>
            <w:vAlign w:val="bottom"/>
            <w:hideMark/>
          </w:tcPr>
          <w:p w14:paraId="16830D1E" w14:textId="77777777" w:rsidR="00C36267" w:rsidRPr="00F368DD" w:rsidRDefault="00C36267" w:rsidP="00C36267">
            <w:pPr>
              <w:ind w:right="27" w:firstLine="22"/>
              <w:jc w:val="center"/>
              <w:rPr>
                <w:b/>
                <w:bCs/>
              </w:rPr>
            </w:pPr>
            <w:r w:rsidRPr="00F368DD">
              <w:rPr>
                <w:b/>
                <w:bCs/>
              </w:rPr>
              <w:t>1200</w:t>
            </w:r>
          </w:p>
        </w:tc>
        <w:tc>
          <w:tcPr>
            <w:tcW w:w="1985" w:type="dxa"/>
            <w:tcBorders>
              <w:top w:val="nil"/>
              <w:left w:val="nil"/>
              <w:right w:val="single" w:sz="4" w:space="0" w:color="auto"/>
            </w:tcBorders>
            <w:shd w:val="clear" w:color="auto" w:fill="auto"/>
            <w:noWrap/>
            <w:vAlign w:val="bottom"/>
            <w:hideMark/>
          </w:tcPr>
          <w:p w14:paraId="3C9AEB00" w14:textId="0CD69CED" w:rsidR="00C36267" w:rsidRPr="00F368DD" w:rsidRDefault="00C36267" w:rsidP="00C36267">
            <w:pPr>
              <w:ind w:right="316" w:firstLine="22"/>
              <w:jc w:val="center"/>
            </w:pPr>
            <w:r>
              <w:rPr>
                <w:rFonts w:cs="CMU Serif"/>
              </w:rPr>
              <w:t>0.9999594</w:t>
            </w:r>
          </w:p>
        </w:tc>
        <w:tc>
          <w:tcPr>
            <w:tcW w:w="1134" w:type="dxa"/>
            <w:tcBorders>
              <w:top w:val="nil"/>
              <w:left w:val="nil"/>
              <w:right w:val="single" w:sz="4" w:space="0" w:color="auto"/>
            </w:tcBorders>
            <w:shd w:val="clear" w:color="auto" w:fill="auto"/>
            <w:noWrap/>
            <w:vAlign w:val="bottom"/>
            <w:hideMark/>
          </w:tcPr>
          <w:p w14:paraId="1E363432" w14:textId="77777777" w:rsidR="00C36267" w:rsidRPr="00F368DD" w:rsidRDefault="00C36267" w:rsidP="00C36267">
            <w:pPr>
              <w:ind w:right="27" w:firstLine="22"/>
              <w:jc w:val="center"/>
              <w:rPr>
                <w:b/>
                <w:bCs/>
              </w:rPr>
            </w:pPr>
            <w:r w:rsidRPr="00F368DD">
              <w:rPr>
                <w:b/>
                <w:bCs/>
              </w:rPr>
              <w:t>2700</w:t>
            </w:r>
          </w:p>
        </w:tc>
        <w:tc>
          <w:tcPr>
            <w:tcW w:w="2060" w:type="dxa"/>
            <w:tcBorders>
              <w:top w:val="nil"/>
              <w:left w:val="nil"/>
              <w:right w:val="single" w:sz="4" w:space="0" w:color="auto"/>
            </w:tcBorders>
            <w:shd w:val="clear" w:color="auto" w:fill="auto"/>
            <w:noWrap/>
            <w:vAlign w:val="bottom"/>
            <w:hideMark/>
          </w:tcPr>
          <w:p w14:paraId="207D29CC" w14:textId="0B845143" w:rsidR="00C36267" w:rsidRPr="00F368DD" w:rsidRDefault="00C36267" w:rsidP="00C36267">
            <w:pPr>
              <w:ind w:right="316" w:firstLine="22"/>
              <w:jc w:val="center"/>
            </w:pPr>
            <w:r>
              <w:rPr>
                <w:rFonts w:cs="CMU Serif"/>
              </w:rPr>
              <w:t>0.9999846</w:t>
            </w:r>
          </w:p>
        </w:tc>
      </w:tr>
      <w:tr w:rsidR="00C36267" w:rsidRPr="00F368DD" w14:paraId="4339EF37" w14:textId="77777777" w:rsidTr="00A82D43">
        <w:trPr>
          <w:trHeight w:val="315"/>
          <w:jc w:val="center"/>
        </w:trPr>
        <w:tc>
          <w:tcPr>
            <w:tcW w:w="1129" w:type="dxa"/>
            <w:tcBorders>
              <w:top w:val="nil"/>
              <w:left w:val="single" w:sz="4" w:space="0" w:color="auto"/>
              <w:right w:val="single" w:sz="4" w:space="0" w:color="auto"/>
            </w:tcBorders>
            <w:shd w:val="clear" w:color="auto" w:fill="auto"/>
            <w:noWrap/>
            <w:vAlign w:val="bottom"/>
            <w:hideMark/>
          </w:tcPr>
          <w:p w14:paraId="6A5DE33A" w14:textId="77777777" w:rsidR="00C36267" w:rsidRPr="00F368DD" w:rsidRDefault="00C36267" w:rsidP="00C36267">
            <w:pPr>
              <w:ind w:right="27" w:firstLine="22"/>
              <w:jc w:val="center"/>
              <w:rPr>
                <w:b/>
                <w:bCs/>
              </w:rPr>
            </w:pPr>
            <w:r w:rsidRPr="00F368DD">
              <w:rPr>
                <w:b/>
                <w:bCs/>
              </w:rPr>
              <w:t>1300</w:t>
            </w:r>
          </w:p>
        </w:tc>
        <w:tc>
          <w:tcPr>
            <w:tcW w:w="1985" w:type="dxa"/>
            <w:tcBorders>
              <w:top w:val="nil"/>
              <w:left w:val="nil"/>
              <w:right w:val="single" w:sz="4" w:space="0" w:color="auto"/>
            </w:tcBorders>
            <w:shd w:val="clear" w:color="auto" w:fill="auto"/>
            <w:noWrap/>
            <w:vAlign w:val="bottom"/>
            <w:hideMark/>
          </w:tcPr>
          <w:p w14:paraId="2EE30E80" w14:textId="0E82E44F" w:rsidR="00C36267" w:rsidRPr="00F368DD" w:rsidRDefault="00C36267" w:rsidP="00C36267">
            <w:pPr>
              <w:ind w:right="316" w:firstLine="22"/>
              <w:jc w:val="center"/>
            </w:pPr>
            <w:r>
              <w:rPr>
                <w:rFonts w:cs="CMU Serif"/>
              </w:rPr>
              <w:t>0.9999593</w:t>
            </w:r>
          </w:p>
        </w:tc>
        <w:tc>
          <w:tcPr>
            <w:tcW w:w="1134" w:type="dxa"/>
            <w:tcBorders>
              <w:top w:val="nil"/>
              <w:left w:val="nil"/>
              <w:right w:val="single" w:sz="4" w:space="0" w:color="auto"/>
            </w:tcBorders>
            <w:shd w:val="clear" w:color="auto" w:fill="auto"/>
            <w:noWrap/>
            <w:vAlign w:val="bottom"/>
            <w:hideMark/>
          </w:tcPr>
          <w:p w14:paraId="57B00397" w14:textId="77777777" w:rsidR="00C36267" w:rsidRPr="00F368DD" w:rsidRDefault="00C36267" w:rsidP="00C36267">
            <w:pPr>
              <w:ind w:right="27" w:firstLine="22"/>
              <w:jc w:val="center"/>
              <w:rPr>
                <w:b/>
                <w:bCs/>
              </w:rPr>
            </w:pPr>
            <w:r w:rsidRPr="00F368DD">
              <w:rPr>
                <w:b/>
                <w:bCs/>
              </w:rPr>
              <w:t>2800</w:t>
            </w:r>
          </w:p>
        </w:tc>
        <w:tc>
          <w:tcPr>
            <w:tcW w:w="2060" w:type="dxa"/>
            <w:tcBorders>
              <w:top w:val="nil"/>
              <w:left w:val="nil"/>
              <w:right w:val="single" w:sz="4" w:space="0" w:color="auto"/>
            </w:tcBorders>
            <w:shd w:val="clear" w:color="auto" w:fill="auto"/>
            <w:noWrap/>
            <w:vAlign w:val="bottom"/>
            <w:hideMark/>
          </w:tcPr>
          <w:p w14:paraId="16868F73" w14:textId="7E668BFD" w:rsidR="00C36267" w:rsidRPr="00F368DD" w:rsidRDefault="00C36267" w:rsidP="00C36267">
            <w:pPr>
              <w:ind w:right="316" w:firstLine="22"/>
              <w:jc w:val="center"/>
            </w:pPr>
            <w:r>
              <w:rPr>
                <w:rFonts w:cs="CMU Serif"/>
              </w:rPr>
              <w:t>0.9999855</w:t>
            </w:r>
          </w:p>
        </w:tc>
      </w:tr>
      <w:tr w:rsidR="00C36267" w:rsidRPr="00F368DD" w14:paraId="52663DDD" w14:textId="77777777" w:rsidTr="00A82D43">
        <w:trPr>
          <w:trHeight w:val="315"/>
          <w:jc w:val="center"/>
        </w:trPr>
        <w:tc>
          <w:tcPr>
            <w:tcW w:w="1129" w:type="dxa"/>
            <w:tcBorders>
              <w:top w:val="nil"/>
              <w:left w:val="single" w:sz="4" w:space="0" w:color="auto"/>
              <w:right w:val="single" w:sz="4" w:space="0" w:color="auto"/>
            </w:tcBorders>
            <w:shd w:val="clear" w:color="auto" w:fill="auto"/>
            <w:noWrap/>
            <w:vAlign w:val="bottom"/>
            <w:hideMark/>
          </w:tcPr>
          <w:p w14:paraId="209AF2EA" w14:textId="77777777" w:rsidR="00C36267" w:rsidRPr="00F368DD" w:rsidRDefault="00C36267" w:rsidP="00C36267">
            <w:pPr>
              <w:ind w:right="27" w:firstLine="22"/>
              <w:jc w:val="center"/>
              <w:rPr>
                <w:b/>
                <w:bCs/>
              </w:rPr>
            </w:pPr>
            <w:r w:rsidRPr="00F368DD">
              <w:rPr>
                <w:b/>
                <w:bCs/>
              </w:rPr>
              <w:t>1400</w:t>
            </w:r>
          </w:p>
        </w:tc>
        <w:tc>
          <w:tcPr>
            <w:tcW w:w="1985" w:type="dxa"/>
            <w:tcBorders>
              <w:top w:val="nil"/>
              <w:left w:val="nil"/>
              <w:right w:val="single" w:sz="4" w:space="0" w:color="auto"/>
            </w:tcBorders>
            <w:shd w:val="clear" w:color="auto" w:fill="auto"/>
            <w:noWrap/>
            <w:vAlign w:val="bottom"/>
            <w:hideMark/>
          </w:tcPr>
          <w:p w14:paraId="7365BDFE" w14:textId="3BCC07EC" w:rsidR="00C36267" w:rsidRPr="00F368DD" w:rsidRDefault="00C36267" w:rsidP="00C36267">
            <w:pPr>
              <w:ind w:right="316" w:firstLine="22"/>
              <w:jc w:val="center"/>
            </w:pPr>
            <w:r>
              <w:rPr>
                <w:rFonts w:cs="CMU Serif"/>
              </w:rPr>
              <w:t>0.9999691</w:t>
            </w:r>
          </w:p>
        </w:tc>
        <w:tc>
          <w:tcPr>
            <w:tcW w:w="1134" w:type="dxa"/>
            <w:tcBorders>
              <w:top w:val="nil"/>
              <w:left w:val="nil"/>
              <w:right w:val="single" w:sz="4" w:space="0" w:color="auto"/>
            </w:tcBorders>
            <w:shd w:val="clear" w:color="auto" w:fill="auto"/>
            <w:noWrap/>
            <w:vAlign w:val="bottom"/>
            <w:hideMark/>
          </w:tcPr>
          <w:p w14:paraId="2136A1F3" w14:textId="77777777" w:rsidR="00C36267" w:rsidRPr="00F368DD" w:rsidRDefault="00C36267" w:rsidP="00C36267">
            <w:pPr>
              <w:ind w:right="27" w:firstLine="22"/>
              <w:jc w:val="center"/>
              <w:rPr>
                <w:b/>
                <w:bCs/>
              </w:rPr>
            </w:pPr>
            <w:r w:rsidRPr="00F368DD">
              <w:rPr>
                <w:b/>
                <w:bCs/>
              </w:rPr>
              <w:t>2900</w:t>
            </w:r>
          </w:p>
        </w:tc>
        <w:tc>
          <w:tcPr>
            <w:tcW w:w="2060" w:type="dxa"/>
            <w:tcBorders>
              <w:top w:val="nil"/>
              <w:left w:val="nil"/>
              <w:right w:val="single" w:sz="4" w:space="0" w:color="auto"/>
            </w:tcBorders>
            <w:shd w:val="clear" w:color="auto" w:fill="auto"/>
            <w:noWrap/>
            <w:vAlign w:val="bottom"/>
            <w:hideMark/>
          </w:tcPr>
          <w:p w14:paraId="47EFB7AD" w14:textId="31D061E8" w:rsidR="00C36267" w:rsidRPr="00F368DD" w:rsidRDefault="00C36267" w:rsidP="00C36267">
            <w:pPr>
              <w:ind w:right="316" w:firstLine="22"/>
              <w:jc w:val="center"/>
            </w:pPr>
            <w:r>
              <w:rPr>
                <w:rFonts w:cs="CMU Serif"/>
              </w:rPr>
              <w:t>0.9999860</w:t>
            </w:r>
          </w:p>
        </w:tc>
      </w:tr>
      <w:tr w:rsidR="00C36267" w:rsidRPr="00F368DD" w14:paraId="2784BC38" w14:textId="77777777" w:rsidTr="0029104D">
        <w:trPr>
          <w:trHeight w:val="315"/>
          <w:jc w:val="center"/>
        </w:trPr>
        <w:tc>
          <w:tcPr>
            <w:tcW w:w="1129" w:type="dxa"/>
            <w:tcBorders>
              <w:top w:val="nil"/>
              <w:left w:val="single" w:sz="4" w:space="0" w:color="auto"/>
              <w:bottom w:val="single" w:sz="4" w:space="0" w:color="auto"/>
              <w:right w:val="single" w:sz="4" w:space="0" w:color="auto"/>
            </w:tcBorders>
            <w:shd w:val="clear" w:color="auto" w:fill="auto"/>
            <w:noWrap/>
            <w:vAlign w:val="bottom"/>
            <w:hideMark/>
          </w:tcPr>
          <w:p w14:paraId="37603535" w14:textId="77777777" w:rsidR="00C36267" w:rsidRPr="00F368DD" w:rsidRDefault="00C36267" w:rsidP="00C36267">
            <w:pPr>
              <w:ind w:right="27" w:firstLine="22"/>
              <w:jc w:val="center"/>
              <w:rPr>
                <w:b/>
                <w:bCs/>
              </w:rPr>
            </w:pPr>
            <w:r w:rsidRPr="00F368DD">
              <w:rPr>
                <w:b/>
                <w:bCs/>
              </w:rPr>
              <w:t>1500</w:t>
            </w:r>
          </w:p>
        </w:tc>
        <w:tc>
          <w:tcPr>
            <w:tcW w:w="1985" w:type="dxa"/>
            <w:tcBorders>
              <w:top w:val="nil"/>
              <w:left w:val="nil"/>
              <w:bottom w:val="single" w:sz="4" w:space="0" w:color="auto"/>
              <w:right w:val="single" w:sz="4" w:space="0" w:color="auto"/>
            </w:tcBorders>
            <w:shd w:val="clear" w:color="auto" w:fill="auto"/>
            <w:noWrap/>
            <w:vAlign w:val="bottom"/>
            <w:hideMark/>
          </w:tcPr>
          <w:p w14:paraId="00E5F7A4" w14:textId="72C86094" w:rsidR="00C36267" w:rsidRPr="00F368DD" w:rsidRDefault="00C36267" w:rsidP="00C36267">
            <w:pPr>
              <w:ind w:right="316" w:firstLine="22"/>
              <w:jc w:val="center"/>
            </w:pPr>
            <w:r>
              <w:rPr>
                <w:rFonts w:cs="CMU Serif"/>
              </w:rPr>
              <w:t>0.9999753</w:t>
            </w:r>
          </w:p>
        </w:tc>
        <w:tc>
          <w:tcPr>
            <w:tcW w:w="1134" w:type="dxa"/>
            <w:tcBorders>
              <w:top w:val="nil"/>
              <w:left w:val="nil"/>
              <w:bottom w:val="single" w:sz="4" w:space="0" w:color="auto"/>
              <w:right w:val="single" w:sz="4" w:space="0" w:color="auto"/>
            </w:tcBorders>
            <w:shd w:val="clear" w:color="auto" w:fill="auto"/>
            <w:noWrap/>
            <w:vAlign w:val="bottom"/>
            <w:hideMark/>
          </w:tcPr>
          <w:p w14:paraId="115A09B3" w14:textId="77777777" w:rsidR="00C36267" w:rsidRPr="00F368DD" w:rsidRDefault="00C36267" w:rsidP="00C36267">
            <w:pPr>
              <w:ind w:right="27" w:firstLine="22"/>
              <w:jc w:val="center"/>
              <w:rPr>
                <w:b/>
                <w:bCs/>
              </w:rPr>
            </w:pPr>
            <w:r w:rsidRPr="00F368DD">
              <w:rPr>
                <w:b/>
                <w:bCs/>
              </w:rPr>
              <w:t>3000</w:t>
            </w:r>
          </w:p>
        </w:tc>
        <w:tc>
          <w:tcPr>
            <w:tcW w:w="2060" w:type="dxa"/>
            <w:tcBorders>
              <w:top w:val="nil"/>
              <w:left w:val="nil"/>
              <w:bottom w:val="single" w:sz="4" w:space="0" w:color="auto"/>
              <w:right w:val="single" w:sz="4" w:space="0" w:color="auto"/>
            </w:tcBorders>
            <w:shd w:val="clear" w:color="auto" w:fill="auto"/>
            <w:noWrap/>
            <w:vAlign w:val="bottom"/>
            <w:hideMark/>
          </w:tcPr>
          <w:p w14:paraId="4632D791" w14:textId="5DF73DDB" w:rsidR="00C36267" w:rsidRPr="00F368DD" w:rsidRDefault="00C36267" w:rsidP="00C36267">
            <w:pPr>
              <w:ind w:right="316" w:firstLine="22"/>
              <w:jc w:val="center"/>
            </w:pPr>
            <w:r>
              <w:rPr>
                <w:rFonts w:cs="CMU Serif"/>
              </w:rPr>
              <w:t>0.9999862</w:t>
            </w:r>
          </w:p>
        </w:tc>
      </w:tr>
    </w:tbl>
    <w:p w14:paraId="199C1712" w14:textId="3D0BBA77" w:rsidR="00EC7B82" w:rsidRDefault="00030A58" w:rsidP="00D9155E">
      <w:pPr>
        <w:spacing w:before="240"/>
        <w:ind w:firstLine="397"/>
        <w:rPr>
          <w:b/>
          <w:bCs/>
        </w:rPr>
      </w:pPr>
      <w:r w:rsidRPr="00030A58">
        <w:t xml:space="preserve">Полученные эмпирические результаты для метрической MAX TSP значительно превосходят теоретическую оценку точности. </w:t>
      </w:r>
      <w:r w:rsidR="00EC7B82" w:rsidRPr="00F007C5">
        <w:t xml:space="preserve">Проведенное исследование дает основание </w:t>
      </w:r>
      <w:r w:rsidR="00EC7B82" w:rsidRPr="00F007C5">
        <w:lastRenderedPageBreak/>
        <w:t>выдвинуть гипотезу</w:t>
      </w:r>
      <w:r w:rsidR="00CE563A">
        <w:t xml:space="preserve"> об асимптотической точности алгоритма </w:t>
      </w:r>
      <w:bookmarkStart w:id="15" w:name="_Hlk78651572"/>
      <w:r w:rsidR="00CE563A">
        <w:rPr>
          <w:lang w:val="en-US"/>
        </w:rPr>
        <w:t>CMA</w:t>
      </w:r>
      <w:r w:rsidR="00CE563A" w:rsidRPr="00CE563A">
        <w:t xml:space="preserve"> </w:t>
      </w:r>
      <w:bookmarkEnd w:id="15"/>
      <w:r w:rsidR="00CE563A">
        <w:t>на классе метрически</w:t>
      </w:r>
      <w:r w:rsidR="009E3391">
        <w:t>х</w:t>
      </w:r>
      <w:r w:rsidR="00CE563A">
        <w:t xml:space="preserve"> задач</w:t>
      </w:r>
      <w:r w:rsidR="009E3391">
        <w:t xml:space="preserve"> коммивояжера на максимум</w:t>
      </w:r>
      <w:r w:rsidR="00EC7B82" w:rsidRPr="00F007C5">
        <w:t xml:space="preserve">. </w:t>
      </w:r>
    </w:p>
    <w:p w14:paraId="4D9A6B09" w14:textId="77777777" w:rsidR="00FF5DC7" w:rsidRPr="00F007C5" w:rsidRDefault="00FF5DC7" w:rsidP="00FF5DC7">
      <w:pPr>
        <w:pStyle w:val="1"/>
        <w:numPr>
          <w:ilvl w:val="0"/>
          <w:numId w:val="0"/>
        </w:numPr>
      </w:pPr>
      <w:r w:rsidRPr="00F007C5">
        <w:t xml:space="preserve">Заключение </w:t>
      </w:r>
    </w:p>
    <w:p w14:paraId="0BA28793" w14:textId="5A0F2EB1" w:rsidR="008627A4" w:rsidRDefault="00A72CFB" w:rsidP="008627A4">
      <w:pPr>
        <w:ind w:firstLine="397"/>
      </w:pPr>
      <w:r>
        <w:t>П</w:t>
      </w:r>
      <w:r w:rsidR="005761BF">
        <w:t>редложен</w:t>
      </w:r>
      <w:r>
        <w:t>ный</w:t>
      </w:r>
      <w:r w:rsidR="005761BF">
        <w:t xml:space="preserve"> </w:t>
      </w:r>
      <w:r>
        <w:t>в данной работе алгоритм</w:t>
      </w:r>
      <w:r w:rsidRPr="008627A4">
        <w:t xml:space="preserve"> </w:t>
      </w:r>
      <w:r w:rsidR="00D9155E">
        <w:t>соединения циклов</w:t>
      </w:r>
      <w:r w:rsidR="008627A4">
        <w:t xml:space="preserve"> для</w:t>
      </w:r>
      <w:r w:rsidR="005761BF">
        <w:t xml:space="preserve"> метрической задачи </w:t>
      </w:r>
      <w:r w:rsidR="00D9155E">
        <w:t>коммивояжера на максимум</w:t>
      </w:r>
      <w:r w:rsidR="005761BF">
        <w:t>, заключа</w:t>
      </w:r>
      <w:r>
        <w:t>ет</w:t>
      </w:r>
      <w:r w:rsidR="005761BF">
        <w:t>ся в нахождении 2-фактора максимального веса и последующ</w:t>
      </w:r>
      <w:r>
        <w:t>е</w:t>
      </w:r>
      <w:r w:rsidR="005761BF">
        <w:t>м соединени</w:t>
      </w:r>
      <w:r>
        <w:t>и</w:t>
      </w:r>
      <w:r w:rsidR="005761BF">
        <w:t xml:space="preserve"> входящих в него циклов в гамильтонов цикл. </w:t>
      </w:r>
      <w:r w:rsidR="008627A4" w:rsidRPr="00F007C5">
        <w:t xml:space="preserve">Проведенное аналитическое и эмпирическое исследование алгоритма соединения циклов для приближенного решения задачи </w:t>
      </w:r>
      <w:r w:rsidR="00D9155E">
        <w:t>коммивояжера на максимум</w:t>
      </w:r>
      <w:r w:rsidR="008627A4" w:rsidRPr="008627A4">
        <w:t xml:space="preserve"> </w:t>
      </w:r>
      <w:r w:rsidR="008627A4">
        <w:t>подтверждают справедливость доказанных в работе теорем.</w:t>
      </w:r>
      <w:r w:rsidR="008627A4" w:rsidRPr="00F007C5">
        <w:t xml:space="preserve"> </w:t>
      </w:r>
    </w:p>
    <w:p w14:paraId="2DB55455" w14:textId="2A131D3F" w:rsidR="005761BF" w:rsidRDefault="005761BF" w:rsidP="005761BF">
      <w:pPr>
        <w:ind w:firstLine="397"/>
      </w:pPr>
      <w:r>
        <w:t>Предложенный</w:t>
      </w:r>
      <w:r w:rsidRPr="00DA5332">
        <w:t xml:space="preserve"> </w:t>
      </w:r>
      <w:r>
        <w:t xml:space="preserve">алгоритм имеет вычислительную сложность </w:t>
      </w:r>
      <m:oMath>
        <m:r>
          <w:rPr>
            <w:rFonts w:ascii="Cambria Math" w:hAnsi="Cambria Math"/>
          </w:rPr>
          <m:t xml:space="preserve"> O</m:t>
        </m:r>
        <m:r>
          <m:rPr>
            <m:sty m:val="p"/>
          </m:rPr>
          <w:rPr>
            <w:rFonts w:ascii="Cambria Math" w:hAnsi="Cambria Math"/>
          </w:rPr>
          <m:t>(|</m:t>
        </m:r>
        <m:r>
          <w:rPr>
            <w:rFonts w:ascii="Cambria Math" w:hAnsi="Cambria Math"/>
          </w:rPr>
          <m:t>V</m:t>
        </m:r>
        <m:sSup>
          <m:sSupPr>
            <m:ctrlPr>
              <w:rPr>
                <w:rFonts w:ascii="Cambria Math" w:hAnsi="Cambria Math"/>
              </w:rPr>
            </m:ctrlPr>
          </m:sSupPr>
          <m:e>
            <m:r>
              <m:rPr>
                <m:sty m:val="p"/>
              </m:rPr>
              <w:rPr>
                <w:rFonts w:ascii="Cambria Math" w:hAnsi="Cambria Math"/>
              </w:rPr>
              <m:t>|</m:t>
            </m:r>
          </m:e>
          <m:sup>
            <m:r>
              <m:rPr>
                <m:sty m:val="p"/>
              </m:rPr>
              <w:rPr>
                <w:rFonts w:ascii="Cambria Math" w:hAnsi="Cambria Math"/>
              </w:rPr>
              <m:t>3</m:t>
            </m:r>
          </m:sup>
        </m:sSup>
        <m:r>
          <m:rPr>
            <m:sty m:val="p"/>
          </m:rPr>
          <w:rPr>
            <w:rFonts w:ascii="Cambria Math" w:hAnsi="Cambria Math"/>
          </w:rPr>
          <m:t>)</m:t>
        </m:r>
      </m:oMath>
      <w:r w:rsidR="00B54E9D" w:rsidRPr="00B54E9D">
        <w:rPr>
          <w:rFonts w:eastAsiaTheme="minorEastAsia"/>
        </w:rPr>
        <w:t>,</w:t>
      </w:r>
      <w:r w:rsidR="00C97F22" w:rsidRPr="00C97F22">
        <w:rPr>
          <w:rFonts w:eastAsiaTheme="minorEastAsia"/>
        </w:rPr>
        <w:t xml:space="preserve"> </w:t>
      </w:r>
      <w:r w:rsidR="00C97F22">
        <w:rPr>
          <w:rFonts w:eastAsiaTheme="minorEastAsia"/>
        </w:rPr>
        <w:t xml:space="preserve">как в </w:t>
      </w:r>
      <w:r w:rsidR="00C97F22">
        <w:rPr>
          <w:rStyle w:val="jlqj4b"/>
        </w:rPr>
        <w:t>алгоритме Панюкова—Тычинина</w:t>
      </w:r>
      <w:r w:rsidRPr="00DA5332">
        <w:t xml:space="preserve">, </w:t>
      </w:r>
      <w:r w:rsidR="00C97F22">
        <w:t>однако,</w:t>
      </w:r>
      <w:r w:rsidR="00B54E9D">
        <w:t xml:space="preserve"> его </w:t>
      </w:r>
      <w:r>
        <w:t>точность</w:t>
      </w:r>
      <w:r w:rsidR="00B54E9D">
        <w:t xml:space="preserve"> </w:t>
      </w:r>
      <m:oMath>
        <m:sSub>
          <m:sSubPr>
            <m:ctrlPr>
              <w:rPr>
                <w:rFonts w:ascii="Cambria Math" w:hAnsi="Cambria Math"/>
              </w:rPr>
            </m:ctrlPr>
          </m:sSubPr>
          <m:e>
            <m:r>
              <w:rPr>
                <w:rFonts w:ascii="Cambria Math" w:hAnsi="Cambria Math"/>
              </w:rPr>
              <m:t>W</m:t>
            </m:r>
            <m:ctrlPr>
              <w:rPr>
                <w:rFonts w:ascii="Cambria Math" w:hAnsi="Cambria Math"/>
                <w:i/>
              </w:rPr>
            </m:ctrlPr>
          </m:e>
          <m:sub>
            <m:r>
              <w:rPr>
                <w:rFonts w:ascii="Cambria Math" w:hAnsi="Cambria Math"/>
              </w:rPr>
              <m:t>alg</m:t>
            </m:r>
          </m:sub>
        </m:sSub>
        <m:r>
          <m:rPr>
            <m:sty m:val="p"/>
          </m:rPr>
          <w:rPr>
            <w:rFonts w:ascii="Cambria Math" w:hAnsi="Cambria Math"/>
          </w:rPr>
          <m:t>/</m:t>
        </m:r>
        <m:sSub>
          <m:sSubPr>
            <m:ctrlPr>
              <w:rPr>
                <w:rFonts w:ascii="Cambria Math" w:hAnsi="Cambria Math"/>
              </w:rPr>
            </m:ctrlPr>
          </m:sSubPr>
          <m:e>
            <m:r>
              <w:rPr>
                <w:rFonts w:ascii="Cambria Math" w:hAnsi="Cambria Math"/>
              </w:rPr>
              <m:t>W</m:t>
            </m:r>
            <m:ctrlPr>
              <w:rPr>
                <w:rFonts w:ascii="Cambria Math" w:hAnsi="Cambria Math"/>
                <w:i/>
              </w:rPr>
            </m:ctrlPr>
          </m:e>
          <m:sub>
            <m:r>
              <w:rPr>
                <w:rFonts w:ascii="Cambria Math" w:hAnsi="Cambria Math"/>
              </w:rPr>
              <m:t>opt</m:t>
            </m:r>
          </m:sub>
        </m:sSub>
        <m:r>
          <w:rPr>
            <w:rFonts w:ascii="Cambria Math" w:hAnsi="Cambria Math"/>
          </w:rPr>
          <m:t>≥</m:t>
        </m:r>
        <m:r>
          <m:rPr>
            <m:sty m:val="p"/>
          </m:rPr>
          <w:rPr>
            <w:rFonts w:ascii="Cambria Math" w:hAnsi="Cambria Math"/>
          </w:rPr>
          <m:t>5/6</m:t>
        </m:r>
        <m:r>
          <w:rPr>
            <w:rFonts w:ascii="Cambria Math" w:hAnsi="Cambria Math"/>
          </w:rPr>
          <m:t xml:space="preserve"> </m:t>
        </m:r>
      </m:oMath>
      <w:r w:rsidR="00B54E9D">
        <w:rPr>
          <w:rFonts w:eastAsiaTheme="minorEastAsia"/>
        </w:rPr>
        <w:t xml:space="preserve"> </w:t>
      </w:r>
      <w:r w:rsidR="00815996">
        <w:t>аналогична точност</w:t>
      </w:r>
      <w:r w:rsidR="00B54E9D">
        <w:t>и</w:t>
      </w:r>
      <w:r w:rsidR="00815996">
        <w:t xml:space="preserve"> алгоритма Косточки—Сердюкова</w:t>
      </w:r>
      <w:r w:rsidR="00B54E9D">
        <w:t xml:space="preserve">, </w:t>
      </w:r>
      <w:r w:rsidR="00815996">
        <w:t>лучш</w:t>
      </w:r>
      <w:r w:rsidR="00B54E9D">
        <w:t>его из известных</w:t>
      </w:r>
      <w:r w:rsidR="00815996">
        <w:t xml:space="preserve"> на сегодняшний день детерминированных приближенных алгоритмов для метрической задачи </w:t>
      </w:r>
      <w:r w:rsidR="00B54E9D">
        <w:rPr>
          <w:lang w:val="en-US"/>
        </w:rPr>
        <w:t>MAX TSP</w:t>
      </w:r>
      <w:r w:rsidR="00815996">
        <w:t xml:space="preserve">, </w:t>
      </w:r>
      <w:r w:rsidR="00B54E9D">
        <w:t>который имеет</w:t>
      </w:r>
      <w:r w:rsidR="00815996">
        <w:t xml:space="preserve"> сложность</w:t>
      </w:r>
      <w:r w:rsidR="008627A4">
        <w:t xml:space="preserve"> </w:t>
      </w:r>
      <m:oMath>
        <m:r>
          <w:rPr>
            <w:rFonts w:ascii="Cambria Math" w:hAnsi="Cambria Math"/>
          </w:rPr>
          <m:t>O</m:t>
        </m:r>
        <m:r>
          <m:rPr>
            <m:sty m:val="p"/>
          </m:rPr>
          <w:rPr>
            <w:rFonts w:ascii="Cambria Math" w:hAnsi="Cambria Math"/>
          </w:rPr>
          <m:t>(|</m:t>
        </m:r>
        <m:r>
          <w:rPr>
            <w:rFonts w:ascii="Cambria Math" w:hAnsi="Cambria Math"/>
          </w:rPr>
          <m:t>V</m:t>
        </m:r>
        <m:sSup>
          <m:sSupPr>
            <m:ctrlPr>
              <w:rPr>
                <w:rFonts w:ascii="Cambria Math" w:hAnsi="Cambria Math"/>
              </w:rPr>
            </m:ctrlPr>
          </m:sSupPr>
          <m:e>
            <m:r>
              <m:rPr>
                <m:sty m:val="p"/>
              </m:rPr>
              <w:rPr>
                <w:rFonts w:ascii="Cambria Math" w:hAnsi="Cambria Math"/>
              </w:rPr>
              <m:t>|</m:t>
            </m:r>
          </m:e>
          <m:sup>
            <m:r>
              <m:rPr>
                <m:sty m:val="p"/>
              </m:rPr>
              <w:rPr>
                <w:rFonts w:ascii="Cambria Math" w:hAnsi="Cambria Math"/>
              </w:rPr>
              <m:t>4</m:t>
            </m:r>
          </m:sup>
        </m:sSup>
        <m:r>
          <m:rPr>
            <m:sty m:val="p"/>
          </m:rPr>
          <w:rPr>
            <w:rFonts w:ascii="Cambria Math" w:hAnsi="Cambria Math"/>
          </w:rPr>
          <m:t>)</m:t>
        </m:r>
      </m:oMath>
      <w:r w:rsidRPr="00DA5332">
        <w:t>.</w:t>
      </w:r>
      <w:r w:rsidRPr="00E139EE">
        <w:t xml:space="preserve"> </w:t>
      </w:r>
      <w:r>
        <w:t>Таким образом, предложенный алгоритм имеет более высокие качественные характеристики.</w:t>
      </w:r>
    </w:p>
    <w:p w14:paraId="09A8583F" w14:textId="741CB1ED" w:rsidR="008627A4" w:rsidRDefault="008627A4" w:rsidP="008627A4">
      <w:pPr>
        <w:ind w:firstLine="397"/>
        <w:rPr>
          <w:b/>
          <w:bCs/>
        </w:rPr>
      </w:pPr>
      <w:r w:rsidRPr="00F007C5">
        <w:t>Проведенное исследование дает основание выдвинуть гипотезу</w:t>
      </w:r>
      <w:r>
        <w:t xml:space="preserve"> об асимптотической точности алгоритма </w:t>
      </w:r>
      <w:r w:rsidR="00D9155E">
        <w:t>соединения циклов</w:t>
      </w:r>
      <w:r w:rsidRPr="00CE563A">
        <w:t xml:space="preserve"> </w:t>
      </w:r>
      <w:r>
        <w:t>на классе метрически</w:t>
      </w:r>
      <w:r w:rsidR="00D9155E">
        <w:t>х</w:t>
      </w:r>
      <w:r>
        <w:t xml:space="preserve"> задач </w:t>
      </w:r>
      <w:r>
        <w:rPr>
          <w:lang w:val="en-US"/>
        </w:rPr>
        <w:t>MAX TSP</w:t>
      </w:r>
      <w:r w:rsidRPr="00F007C5">
        <w:t xml:space="preserve">. </w:t>
      </w:r>
      <w:r>
        <w:t>Полное статистическое исследование данной гипотезы представляет предмет отдельной статьи.</w:t>
      </w:r>
    </w:p>
    <w:p w14:paraId="20AC7260" w14:textId="44E3B5C5" w:rsidR="00F007C5" w:rsidRDefault="00061946" w:rsidP="00E40D6A">
      <w:pPr>
        <w:pStyle w:val="1"/>
        <w:numPr>
          <w:ilvl w:val="0"/>
          <w:numId w:val="0"/>
        </w:numPr>
      </w:pPr>
      <w:r>
        <w:t>Литература</w:t>
      </w:r>
    </w:p>
    <w:p w14:paraId="029997FB" w14:textId="4BA071A3" w:rsidR="00077CF8" w:rsidRDefault="00077CF8" w:rsidP="009C674C">
      <w:pPr>
        <w:pStyle w:val="a"/>
        <w:spacing w:after="120"/>
        <w:ind w:left="425" w:hanging="357"/>
        <w:contextualSpacing w:val="0"/>
      </w:pPr>
      <w:r>
        <w:t>Tong W., Goebel R., Liu T., Lin G. Approximation algorithms for the maximum multiple RNA interaction problem //International Conference on Combinatorial Optimization and Applications</w:t>
      </w:r>
      <w:r w:rsidR="007E2F76" w:rsidRPr="007E2F76">
        <w:t xml:space="preserve"> (Chengdu, China, December 12</w:t>
      </w:r>
      <w:r w:rsidR="00715D5F">
        <w:t>–</w:t>
      </w:r>
      <w:r w:rsidR="007E2F76" w:rsidRPr="007E2F76">
        <w:t>14, 2013)</w:t>
      </w:r>
      <w:r>
        <w:t>. Springer, Cham, 2013. С. 49–59. DOI:10.1007/978-3-319-03780-6_5.</w:t>
      </w:r>
    </w:p>
    <w:p w14:paraId="59682849" w14:textId="25291F53" w:rsidR="00077CF8" w:rsidRDefault="00077CF8" w:rsidP="009C674C">
      <w:pPr>
        <w:pStyle w:val="a"/>
        <w:spacing w:after="120"/>
        <w:ind w:left="425" w:hanging="357"/>
        <w:contextualSpacing w:val="0"/>
      </w:pPr>
      <w:proofErr w:type="spellStart"/>
      <w:r>
        <w:t>Sichen</w:t>
      </w:r>
      <w:proofErr w:type="spellEnd"/>
      <w:r>
        <w:t xml:space="preserve"> Z., Zhao L., Liang Y., et al. Optimizing read reversals for sequence compression //International Workshop on Algorithms in Bioinformatics</w:t>
      </w:r>
      <w:r w:rsidR="007E2F76" w:rsidRPr="007E2F76">
        <w:t xml:space="preserve"> (Atlanta, GA, USA, September 10</w:t>
      </w:r>
      <w:r w:rsidR="00715D5F">
        <w:t>–</w:t>
      </w:r>
      <w:r w:rsidR="007E2F76" w:rsidRPr="007E2F76">
        <w:t>12, 2015)</w:t>
      </w:r>
      <w:r>
        <w:t>. Springer, Berlin, Heidelberg, 2015. С. 189–202. DOI: 10.1007/978-3-662-48221-6_14.</w:t>
      </w:r>
    </w:p>
    <w:p w14:paraId="0BDE69E4" w14:textId="77777777" w:rsidR="00077CF8" w:rsidRDefault="00077CF8" w:rsidP="009C674C">
      <w:pPr>
        <w:pStyle w:val="a"/>
        <w:spacing w:after="120"/>
        <w:ind w:left="425" w:hanging="357"/>
        <w:contextualSpacing w:val="0"/>
      </w:pPr>
      <w:proofErr w:type="spellStart"/>
      <w:r>
        <w:t>Hassin</w:t>
      </w:r>
      <w:proofErr w:type="spellEnd"/>
      <w:r>
        <w:t xml:space="preserve"> R., Rubinstein S. An approximation algorithm for maximum triangle packing //Discrete applied mathematics. 2006. Т. 154. №. 6. С. 971–979. </w:t>
      </w:r>
      <w:proofErr w:type="gramStart"/>
      <w:r>
        <w:t>DOI:10.1016/j.dam</w:t>
      </w:r>
      <w:proofErr w:type="gramEnd"/>
      <w:r>
        <w:t>.2005.11.003.</w:t>
      </w:r>
    </w:p>
    <w:p w14:paraId="6E91137C" w14:textId="21AD2BE9" w:rsidR="00077CF8" w:rsidRPr="00077CF8" w:rsidRDefault="00077CF8" w:rsidP="009C674C">
      <w:pPr>
        <w:pStyle w:val="a"/>
        <w:spacing w:after="120"/>
        <w:ind w:left="425" w:hanging="357"/>
        <w:contextualSpacing w:val="0"/>
      </w:pPr>
      <w:r w:rsidRPr="00077CF8">
        <w:t>Chen Z.Z., Wang L. An improved approximation algorithm for the bandpass-2 problem //International Conference on Combinatorial Optimization and Applications</w:t>
      </w:r>
      <w:r w:rsidR="007E2F76" w:rsidRPr="007E2F76">
        <w:t xml:space="preserve"> (Banff, AB, Canada, August 5</w:t>
      </w:r>
      <w:r w:rsidR="00715D5F" w:rsidRPr="00715D5F">
        <w:t>–</w:t>
      </w:r>
      <w:r w:rsidR="007E2F76" w:rsidRPr="007E2F76">
        <w:t>9, 2012)</w:t>
      </w:r>
      <w:r w:rsidRPr="00077CF8">
        <w:t>. Springer, Berlin, Heidelberg, 2012. С. 188–199. DOI:10.1007/978-3-642-31770-5_17.</w:t>
      </w:r>
    </w:p>
    <w:p w14:paraId="4EA57D13" w14:textId="4FA65419" w:rsidR="00077CF8" w:rsidRPr="004C6996" w:rsidRDefault="00077CF8" w:rsidP="009C674C">
      <w:pPr>
        <w:pStyle w:val="a"/>
        <w:spacing w:after="120"/>
        <w:ind w:left="425" w:hanging="357"/>
        <w:contextualSpacing w:val="0"/>
        <w:rPr>
          <w:lang w:val="ru-RU"/>
        </w:rPr>
      </w:pPr>
      <w:r w:rsidRPr="004C6996">
        <w:rPr>
          <w:lang w:val="ru-RU"/>
        </w:rPr>
        <w:t xml:space="preserve">Харари Ф. Теория графов. Глава 9. Факторизация. М.: </w:t>
      </w:r>
      <w:proofErr w:type="spellStart"/>
      <w:r w:rsidRPr="004C6996">
        <w:rPr>
          <w:lang w:val="ru-RU"/>
        </w:rPr>
        <w:t>Едиториал</w:t>
      </w:r>
      <w:proofErr w:type="spellEnd"/>
      <w:r w:rsidRPr="004C6996">
        <w:rPr>
          <w:lang w:val="ru-RU"/>
        </w:rPr>
        <w:t xml:space="preserve"> УРСС, 2003. 296</w:t>
      </w:r>
      <w:r w:rsidRPr="00077CF8">
        <w:rPr>
          <w:lang w:val="ru-RU"/>
        </w:rPr>
        <w:t> </w:t>
      </w:r>
      <w:r w:rsidRPr="004C6996">
        <w:rPr>
          <w:lang w:val="ru-RU"/>
        </w:rPr>
        <w:t>с.</w:t>
      </w:r>
    </w:p>
    <w:p w14:paraId="3DBC13A6" w14:textId="3B5339B0" w:rsidR="00077CF8" w:rsidRPr="00077CF8" w:rsidRDefault="00077CF8" w:rsidP="009C674C">
      <w:pPr>
        <w:pStyle w:val="a"/>
        <w:spacing w:after="120"/>
        <w:ind w:left="425" w:hanging="357"/>
        <w:contextualSpacing w:val="0"/>
      </w:pPr>
      <w:proofErr w:type="spellStart"/>
      <w:r w:rsidRPr="00077CF8">
        <w:t>Barvinok</w:t>
      </w:r>
      <w:proofErr w:type="spellEnd"/>
      <w:r w:rsidRPr="00077CF8">
        <w:t xml:space="preserve"> A.I., Johnson D.S., </w:t>
      </w:r>
      <w:proofErr w:type="spellStart"/>
      <w:r w:rsidRPr="00077CF8">
        <w:t>Woeginger</w:t>
      </w:r>
      <w:proofErr w:type="spellEnd"/>
      <w:r w:rsidRPr="00077CF8">
        <w:t xml:space="preserve"> G.J., </w:t>
      </w:r>
      <w:proofErr w:type="spellStart"/>
      <w:r w:rsidRPr="00077CF8">
        <w:t>Woodroofe</w:t>
      </w:r>
      <w:proofErr w:type="spellEnd"/>
      <w:r w:rsidRPr="00077CF8">
        <w:t xml:space="preserve"> R. Finding maximum length tours under polyhedral norms //Proceedings of IPCO VI, Lecture Notes in Computer Science</w:t>
      </w:r>
      <w:r w:rsidR="00E12E65" w:rsidRPr="00E12E65">
        <w:t xml:space="preserve"> (Houston, Texas, June 22</w:t>
      </w:r>
      <w:r w:rsidR="00715D5F" w:rsidRPr="00715D5F">
        <w:t>–</w:t>
      </w:r>
      <w:r w:rsidR="00E12E65" w:rsidRPr="00E12E65">
        <w:t>24, 1998)</w:t>
      </w:r>
      <w:r w:rsidRPr="00077CF8">
        <w:t>. 1998. Т. 1412. С. 195–201. DOI:10.1007/3-540-69346-7_15.</w:t>
      </w:r>
    </w:p>
    <w:p w14:paraId="734AA7A9" w14:textId="77777777" w:rsidR="00077CF8" w:rsidRPr="00077CF8" w:rsidRDefault="00077CF8" w:rsidP="009C674C">
      <w:pPr>
        <w:pStyle w:val="a"/>
        <w:spacing w:after="120"/>
        <w:ind w:left="425" w:hanging="357"/>
        <w:contextualSpacing w:val="0"/>
      </w:pPr>
      <w:r w:rsidRPr="00077CF8">
        <w:lastRenderedPageBreak/>
        <w:t xml:space="preserve">Fisher M.L., </w:t>
      </w:r>
      <w:proofErr w:type="spellStart"/>
      <w:r w:rsidRPr="00077CF8">
        <w:t>Nemhauser</w:t>
      </w:r>
      <w:proofErr w:type="spellEnd"/>
      <w:r w:rsidRPr="00077CF8">
        <w:t xml:space="preserve"> G.L., Wolsey L.A. An analysis of approximations for finding a maximum weight Hamiltonian circuit //Operations Research. 1979. Т. 27. №. 4. С. 799–809. </w:t>
      </w:r>
      <w:hyperlink r:id="rId19" w:history="1">
        <w:r w:rsidRPr="00077CF8">
          <w:rPr>
            <w:rStyle w:val="aff9"/>
            <w:color w:val="auto"/>
            <w:u w:val="none"/>
          </w:rPr>
          <w:t>DOI: 10.1287/opre.27.4.799.</w:t>
        </w:r>
      </w:hyperlink>
    </w:p>
    <w:p w14:paraId="120EEEDD" w14:textId="57A915D3" w:rsidR="00077CF8" w:rsidRPr="00077CF8" w:rsidRDefault="00077CF8" w:rsidP="009C674C">
      <w:pPr>
        <w:pStyle w:val="a"/>
        <w:spacing w:after="120"/>
        <w:ind w:left="425" w:hanging="357"/>
        <w:contextualSpacing w:val="0"/>
      </w:pPr>
      <w:proofErr w:type="spellStart"/>
      <w:r w:rsidRPr="00077CF8">
        <w:t>Kosaraju</w:t>
      </w:r>
      <w:proofErr w:type="spellEnd"/>
      <w:r w:rsidRPr="00077CF8">
        <w:t xml:space="preserve"> S.R., Park J.K., Stein C. Long tours and short superstrings //Proceedings 35th Annual Symposium on Foundations of Computer Science</w:t>
      </w:r>
      <w:r w:rsidR="00E12E65" w:rsidRPr="00E12E65">
        <w:t xml:space="preserve"> (Santa Fe, New Mexico, November 20</w:t>
      </w:r>
      <w:r w:rsidR="00715D5F" w:rsidRPr="00715D5F">
        <w:t>–</w:t>
      </w:r>
      <w:r w:rsidR="00E12E65" w:rsidRPr="00E12E65">
        <w:t>22, 1994)</w:t>
      </w:r>
      <w:r w:rsidRPr="00077CF8">
        <w:t xml:space="preserve">. IEEE, 1994. С. 166–177. </w:t>
      </w:r>
      <w:hyperlink r:id="rId20" w:history="1">
        <w:r w:rsidRPr="00077CF8">
          <w:rPr>
            <w:rStyle w:val="aff9"/>
            <w:color w:val="auto"/>
            <w:u w:val="none"/>
          </w:rPr>
          <w:t>DOI: 10.1109/sfcs.1994.365696</w:t>
        </w:r>
      </w:hyperlink>
      <w:r w:rsidRPr="00077CF8">
        <w:t>.</w:t>
      </w:r>
    </w:p>
    <w:p w14:paraId="61EE607C" w14:textId="77777777" w:rsidR="00077CF8" w:rsidRPr="00077CF8" w:rsidRDefault="00077CF8" w:rsidP="009C674C">
      <w:pPr>
        <w:pStyle w:val="a"/>
        <w:spacing w:after="120"/>
        <w:ind w:left="425" w:hanging="357"/>
        <w:contextualSpacing w:val="0"/>
      </w:pPr>
      <w:proofErr w:type="spellStart"/>
      <w:r w:rsidRPr="00077CF8">
        <w:t>Hassin</w:t>
      </w:r>
      <w:proofErr w:type="spellEnd"/>
      <w:r w:rsidRPr="00077CF8">
        <w:t xml:space="preserve"> R., Rubinstein S. An approximation algorithm for the maximum traveling salesman problem //Information Processing Letters. 1998. Т. 67. №. 3. С. 125–130. </w:t>
      </w:r>
      <w:hyperlink r:id="rId21" w:history="1">
        <w:r w:rsidRPr="00077CF8">
          <w:rPr>
            <w:rStyle w:val="aff9"/>
            <w:color w:val="auto"/>
            <w:u w:val="none"/>
          </w:rPr>
          <w:t>DOI: 10.1016/s0020-0190(98)00102-1.</w:t>
        </w:r>
      </w:hyperlink>
    </w:p>
    <w:p w14:paraId="10F86AD6" w14:textId="4251630F" w:rsidR="00077CF8" w:rsidRPr="00077CF8" w:rsidRDefault="00077CF8" w:rsidP="009C674C">
      <w:pPr>
        <w:pStyle w:val="a"/>
        <w:spacing w:after="120"/>
        <w:ind w:left="425" w:hanging="357"/>
        <w:contextualSpacing w:val="0"/>
      </w:pPr>
      <w:r w:rsidRPr="004C6996">
        <w:rPr>
          <w:lang w:val="ru-RU"/>
        </w:rPr>
        <w:t xml:space="preserve">Сердюков А.И. Алгоритм с оценкой для задачи коммивояжера на максимум //Дискретный анализ и исследование операций. </w:t>
      </w:r>
      <w:r w:rsidRPr="00077CF8">
        <w:t>1984. №. 25. С. 80</w:t>
      </w:r>
      <w:r w:rsidR="00715D5F" w:rsidRPr="00715D5F">
        <w:t>–</w:t>
      </w:r>
      <w:r w:rsidRPr="00077CF8">
        <w:t>86.</w:t>
      </w:r>
    </w:p>
    <w:p w14:paraId="25275BE6" w14:textId="77777777" w:rsidR="00077CF8" w:rsidRPr="00077CF8" w:rsidRDefault="00077CF8" w:rsidP="009C674C">
      <w:pPr>
        <w:pStyle w:val="a"/>
        <w:spacing w:after="120"/>
        <w:ind w:left="425" w:hanging="357"/>
        <w:contextualSpacing w:val="0"/>
      </w:pPr>
      <w:r w:rsidRPr="004C6996">
        <w:rPr>
          <w:lang w:val="ru-RU"/>
        </w:rPr>
        <w:t xml:space="preserve">Панюков А.В., Тычинин С.А. Применение дополнений </w:t>
      </w:r>
      <w:proofErr w:type="spellStart"/>
      <w:r w:rsidRPr="004C6996">
        <w:rPr>
          <w:lang w:val="ru-RU"/>
        </w:rPr>
        <w:t>паросочетаниями</w:t>
      </w:r>
      <w:proofErr w:type="spellEnd"/>
      <w:r w:rsidRPr="004C6996">
        <w:rPr>
          <w:lang w:val="ru-RU"/>
        </w:rPr>
        <w:t xml:space="preserve"> для решения задачи </w:t>
      </w:r>
      <w:r w:rsidRPr="00077CF8">
        <w:t>MAX</w:t>
      </w:r>
      <w:r w:rsidRPr="004C6996">
        <w:rPr>
          <w:lang w:val="ru-RU"/>
        </w:rPr>
        <w:t xml:space="preserve"> </w:t>
      </w:r>
      <w:r w:rsidRPr="00077CF8">
        <w:t>TSP</w:t>
      </w:r>
      <w:r w:rsidRPr="004C6996">
        <w:rPr>
          <w:lang w:val="ru-RU"/>
        </w:rPr>
        <w:t xml:space="preserve"> //Вестник Южно-Уральского государственного университета. </w:t>
      </w:r>
      <w:proofErr w:type="spellStart"/>
      <w:r w:rsidRPr="00077CF8">
        <w:t>Серия</w:t>
      </w:r>
      <w:proofErr w:type="spellEnd"/>
      <w:r w:rsidRPr="00077CF8">
        <w:t xml:space="preserve">: </w:t>
      </w:r>
      <w:proofErr w:type="spellStart"/>
      <w:r w:rsidRPr="00077CF8">
        <w:t>Математическое</w:t>
      </w:r>
      <w:proofErr w:type="spellEnd"/>
      <w:r w:rsidRPr="00077CF8">
        <w:t xml:space="preserve"> </w:t>
      </w:r>
      <w:proofErr w:type="spellStart"/>
      <w:r w:rsidRPr="00077CF8">
        <w:t>моделирование</w:t>
      </w:r>
      <w:proofErr w:type="spellEnd"/>
      <w:r w:rsidRPr="00077CF8">
        <w:t xml:space="preserve"> и </w:t>
      </w:r>
      <w:proofErr w:type="spellStart"/>
      <w:r w:rsidRPr="00077CF8">
        <w:t>программирование</w:t>
      </w:r>
      <w:proofErr w:type="spellEnd"/>
      <w:r w:rsidRPr="00077CF8">
        <w:t>. 2008. №. 15 (115). С. 54–63.</w:t>
      </w:r>
    </w:p>
    <w:p w14:paraId="71FD5D52" w14:textId="77777777" w:rsidR="00077CF8" w:rsidRPr="00077CF8" w:rsidRDefault="00077CF8" w:rsidP="009C674C">
      <w:pPr>
        <w:pStyle w:val="a"/>
        <w:spacing w:after="120"/>
        <w:ind w:left="425" w:hanging="357"/>
        <w:contextualSpacing w:val="0"/>
      </w:pPr>
      <w:proofErr w:type="spellStart"/>
      <w:r w:rsidRPr="00077CF8">
        <w:t>Hassin</w:t>
      </w:r>
      <w:proofErr w:type="spellEnd"/>
      <w:r w:rsidRPr="00077CF8">
        <w:t xml:space="preserve"> R., Rubinstein S. Better approximations for MAX TSP //Information Processing Letters. 2000. Т. 75. №. 4. С. 181–186. </w:t>
      </w:r>
      <w:hyperlink r:id="rId22" w:history="1">
        <w:r w:rsidRPr="00077CF8">
          <w:rPr>
            <w:rStyle w:val="aff9"/>
            <w:color w:val="auto"/>
            <w:u w:val="none"/>
          </w:rPr>
          <w:t>DOI: 10.1016/s0020-0190(00)00097-1</w:t>
        </w:r>
      </w:hyperlink>
      <w:r w:rsidRPr="00077CF8">
        <w:t>.</w:t>
      </w:r>
    </w:p>
    <w:p w14:paraId="1FF1F9AB" w14:textId="77777777" w:rsidR="00077CF8" w:rsidRPr="00077CF8" w:rsidRDefault="00077CF8" w:rsidP="009C674C">
      <w:pPr>
        <w:pStyle w:val="a"/>
        <w:spacing w:after="120"/>
        <w:ind w:left="425" w:hanging="357"/>
        <w:contextualSpacing w:val="0"/>
      </w:pPr>
      <w:r w:rsidRPr="00077CF8">
        <w:t xml:space="preserve">Chen Z.Z., Okamoto Y., Wang L. Improved deterministic approximation algorithms for MAX TSP //Information Processing Letters. 2005. Т. 95. №. 2. С. 333–342. </w:t>
      </w:r>
      <w:hyperlink r:id="rId23" w:history="1">
        <w:r w:rsidRPr="00077CF8">
          <w:rPr>
            <w:rStyle w:val="aff9"/>
            <w:color w:val="auto"/>
            <w:u w:val="none"/>
          </w:rPr>
          <w:t>DOI: 10.1016/j.ipl.2005.03.011.</w:t>
        </w:r>
      </w:hyperlink>
    </w:p>
    <w:p w14:paraId="2103D7BC" w14:textId="6A847AFA" w:rsidR="00077CF8" w:rsidRPr="00077CF8" w:rsidRDefault="00077CF8" w:rsidP="009C674C">
      <w:pPr>
        <w:pStyle w:val="a"/>
        <w:spacing w:after="120"/>
        <w:ind w:left="425" w:hanging="357"/>
        <w:contextualSpacing w:val="0"/>
      </w:pPr>
      <w:proofErr w:type="spellStart"/>
      <w:r w:rsidRPr="00077CF8">
        <w:t>Paluch</w:t>
      </w:r>
      <w:proofErr w:type="spellEnd"/>
      <w:r w:rsidRPr="00077CF8">
        <w:t xml:space="preserve"> K., </w:t>
      </w:r>
      <w:proofErr w:type="spellStart"/>
      <w:r w:rsidRPr="00077CF8">
        <w:t>Mucha</w:t>
      </w:r>
      <w:proofErr w:type="spellEnd"/>
      <w:r w:rsidRPr="00077CF8">
        <w:t xml:space="preserve"> M., </w:t>
      </w:r>
      <w:proofErr w:type="spellStart"/>
      <w:r w:rsidRPr="00077CF8">
        <w:t>Madry</w:t>
      </w:r>
      <w:proofErr w:type="spellEnd"/>
      <w:r w:rsidRPr="00077CF8">
        <w:t xml:space="preserve"> A. A 7/9-approximation algorithm for the maximum traveling salesman problem //Approximation, Randomization, and Combinatorial Optimization. Algorithms and Techniques</w:t>
      </w:r>
      <w:r w:rsidR="00E12E65" w:rsidRPr="00E12E65">
        <w:t xml:space="preserve"> (Berkeley, CA, USA, August, 21</w:t>
      </w:r>
      <w:r w:rsidR="00715D5F" w:rsidRPr="00715D5F">
        <w:t>–</w:t>
      </w:r>
      <w:r w:rsidR="00E12E65" w:rsidRPr="00E12E65">
        <w:t>23, 2009)</w:t>
      </w:r>
      <w:r w:rsidRPr="00077CF8">
        <w:t xml:space="preserve">. Springer, Berlin, Heidelberg, 2009. С. 298–311. </w:t>
      </w:r>
      <w:hyperlink r:id="rId24" w:history="1">
        <w:r w:rsidRPr="00077CF8">
          <w:rPr>
            <w:rStyle w:val="aff9"/>
            <w:color w:val="auto"/>
            <w:u w:val="none"/>
          </w:rPr>
          <w:t>DOI: 10.1007/978-3-642-03685-9_23</w:t>
        </w:r>
      </w:hyperlink>
      <w:r w:rsidRPr="00077CF8">
        <w:t>.</w:t>
      </w:r>
    </w:p>
    <w:p w14:paraId="2B780D22" w14:textId="6D0680AC" w:rsidR="00077CF8" w:rsidRPr="00077CF8" w:rsidRDefault="00077CF8" w:rsidP="009C674C">
      <w:pPr>
        <w:pStyle w:val="a"/>
        <w:spacing w:after="120"/>
        <w:ind w:left="425" w:hanging="357"/>
        <w:contextualSpacing w:val="0"/>
      </w:pPr>
      <w:proofErr w:type="spellStart"/>
      <w:r w:rsidRPr="00077CF8">
        <w:t>Dudycz</w:t>
      </w:r>
      <w:proofErr w:type="spellEnd"/>
      <w:r w:rsidRPr="00077CF8">
        <w:t xml:space="preserve"> S., </w:t>
      </w:r>
      <w:proofErr w:type="spellStart"/>
      <w:r w:rsidRPr="00077CF8">
        <w:t>Marcinkowski</w:t>
      </w:r>
      <w:proofErr w:type="spellEnd"/>
      <w:r w:rsidRPr="00077CF8">
        <w:t xml:space="preserve"> J., </w:t>
      </w:r>
      <w:proofErr w:type="spellStart"/>
      <w:r w:rsidRPr="00077CF8">
        <w:t>Paluch</w:t>
      </w:r>
      <w:proofErr w:type="spellEnd"/>
      <w:r w:rsidRPr="00077CF8">
        <w:t xml:space="preserve"> K., Rybicki B. A 4/5-approximation algorithm for the maximum traveling salesman problem //International Conference on Integer Programming and Combinatorial Optimization</w:t>
      </w:r>
      <w:r w:rsidR="00E12E65" w:rsidRPr="00E12E65">
        <w:t xml:space="preserve"> (Waterloo, ON, Canada, June 26</w:t>
      </w:r>
      <w:r w:rsidR="00715D5F" w:rsidRPr="00715D5F">
        <w:t>–</w:t>
      </w:r>
      <w:r w:rsidR="00E12E65" w:rsidRPr="00E12E65">
        <w:t>28, 2017)</w:t>
      </w:r>
      <w:r w:rsidRPr="00077CF8">
        <w:t xml:space="preserve">. Springer, Cham, 2017. С. 173–185. </w:t>
      </w:r>
      <w:hyperlink r:id="rId25" w:history="1">
        <w:r w:rsidRPr="00077CF8">
          <w:rPr>
            <w:rStyle w:val="aff9"/>
            <w:color w:val="auto"/>
            <w:u w:val="none"/>
          </w:rPr>
          <w:t>DOI: 10.1007/978-3-319-59250-3_15.</w:t>
        </w:r>
      </w:hyperlink>
    </w:p>
    <w:p w14:paraId="379C8FEB" w14:textId="77777777" w:rsidR="00077CF8" w:rsidRPr="00077CF8" w:rsidRDefault="00077CF8" w:rsidP="009C674C">
      <w:pPr>
        <w:pStyle w:val="a"/>
        <w:spacing w:after="120"/>
        <w:ind w:left="425" w:hanging="357"/>
        <w:contextualSpacing w:val="0"/>
      </w:pPr>
      <w:r w:rsidRPr="004C6996">
        <w:rPr>
          <w:lang w:val="ru-RU"/>
        </w:rPr>
        <w:t xml:space="preserve">Косточка А.В., Сердюков А.И. Полиномиальные алгоритмы с оценками 3/4 и 5/6 для задачи коммивояжера на максимум //Дискретный анализ и исследование операций. </w:t>
      </w:r>
      <w:r w:rsidRPr="00077CF8">
        <w:t>1985. №. 26. С. 55–59.</w:t>
      </w:r>
    </w:p>
    <w:p w14:paraId="0C49F78D" w14:textId="77777777" w:rsidR="00077CF8" w:rsidRPr="00077CF8" w:rsidRDefault="00077CF8" w:rsidP="009C674C">
      <w:pPr>
        <w:pStyle w:val="a"/>
        <w:spacing w:after="120"/>
        <w:ind w:left="425" w:hanging="357"/>
        <w:contextualSpacing w:val="0"/>
      </w:pPr>
      <w:proofErr w:type="spellStart"/>
      <w:r w:rsidRPr="00077CF8">
        <w:t>Hassin</w:t>
      </w:r>
      <w:proofErr w:type="spellEnd"/>
      <w:r w:rsidRPr="00077CF8">
        <w:t xml:space="preserve"> R., Rubinstein S. A 7/8-approximation algorithm for metric MAX TSP //Information processing letters. 2002. Т. 81. №. 5. С. 247–251. </w:t>
      </w:r>
      <w:hyperlink r:id="rId26" w:history="1">
        <w:r w:rsidRPr="00077CF8">
          <w:rPr>
            <w:rStyle w:val="aff9"/>
            <w:color w:val="auto"/>
            <w:u w:val="none"/>
          </w:rPr>
          <w:t>DOI: 10.1016/s0020-0190(01)00234-4.</w:t>
        </w:r>
      </w:hyperlink>
    </w:p>
    <w:p w14:paraId="3A0A8E63" w14:textId="77777777" w:rsidR="00077CF8" w:rsidRPr="00077CF8" w:rsidRDefault="00077CF8" w:rsidP="009C674C">
      <w:pPr>
        <w:pStyle w:val="a"/>
        <w:spacing w:after="120"/>
        <w:ind w:left="425" w:hanging="357"/>
        <w:contextualSpacing w:val="0"/>
        <w:rPr>
          <w:rFonts w:cs="CMU Serif"/>
        </w:rPr>
      </w:pPr>
      <w:r w:rsidRPr="00077CF8">
        <w:t xml:space="preserve">Glover F., </w:t>
      </w:r>
      <w:proofErr w:type="spellStart"/>
      <w:r w:rsidRPr="00077CF8">
        <w:t>Gutin</w:t>
      </w:r>
      <w:proofErr w:type="spellEnd"/>
      <w:r w:rsidRPr="00077CF8">
        <w:t xml:space="preserve"> G., Yeo A., </w:t>
      </w:r>
      <w:proofErr w:type="spellStart"/>
      <w:r w:rsidRPr="00077CF8">
        <w:t>Zverovich</w:t>
      </w:r>
      <w:proofErr w:type="spellEnd"/>
      <w:r w:rsidRPr="00077CF8">
        <w:t xml:space="preserve"> A. Construction heuristics for the asymmetric TSP //European Journal of Operational Research. 2001. Т. 129. №. 3. С. 555–568. </w:t>
      </w:r>
      <w:hyperlink r:id="rId27" w:history="1">
        <w:r w:rsidRPr="00077CF8">
          <w:rPr>
            <w:rStyle w:val="aff9"/>
            <w:color w:val="auto"/>
            <w:u w:val="none"/>
          </w:rPr>
          <w:t>DOI: 10.1016/s0377-2217(99)00468-3.</w:t>
        </w:r>
      </w:hyperlink>
    </w:p>
    <w:p w14:paraId="42054B6C" w14:textId="040EFF29" w:rsidR="00077CF8" w:rsidRPr="00077CF8" w:rsidRDefault="00077CF8" w:rsidP="009C674C">
      <w:pPr>
        <w:pStyle w:val="a"/>
        <w:spacing w:after="120"/>
        <w:ind w:left="425" w:hanging="357"/>
        <w:contextualSpacing w:val="0"/>
      </w:pPr>
      <w:proofErr w:type="spellStart"/>
      <w:r w:rsidRPr="00077CF8">
        <w:t>Goldengorin</w:t>
      </w:r>
      <w:proofErr w:type="spellEnd"/>
      <w:r w:rsidRPr="00077CF8">
        <w:t xml:space="preserve"> B., </w:t>
      </w:r>
      <w:proofErr w:type="spellStart"/>
      <w:r w:rsidRPr="00077CF8">
        <w:t>Jäger</w:t>
      </w:r>
      <w:proofErr w:type="spellEnd"/>
      <w:r w:rsidRPr="00077CF8">
        <w:t xml:space="preserve"> G., Molitor P. Tolerance based contract-or-patch heuristic for the asymmetric TSP //Workshop on Combinatorial and Algorithmic Aspects of Networking</w:t>
      </w:r>
      <w:r w:rsidR="00E12E65" w:rsidRPr="00E12E65">
        <w:t xml:space="preserve"> (Chester, UK, July 2, 2006)</w:t>
      </w:r>
      <w:r w:rsidRPr="00077CF8">
        <w:t>. Springer, Berlin, Heidelberg, 2006. С. 86</w:t>
      </w:r>
      <w:r w:rsidR="00715D5F" w:rsidRPr="00715D5F">
        <w:t>–</w:t>
      </w:r>
      <w:r w:rsidRPr="00077CF8">
        <w:t xml:space="preserve">97. </w:t>
      </w:r>
      <w:hyperlink r:id="rId28" w:history="1">
        <w:r w:rsidRPr="00077CF8">
          <w:rPr>
            <w:rStyle w:val="aff9"/>
            <w:color w:val="auto"/>
            <w:u w:val="none"/>
          </w:rPr>
          <w:t>DOI: 10.1007/11922377_8</w:t>
        </w:r>
      </w:hyperlink>
      <w:r w:rsidRPr="00077CF8">
        <w:t>.</w:t>
      </w:r>
    </w:p>
    <w:p w14:paraId="78519B1F" w14:textId="5471136B" w:rsidR="00A264B9" w:rsidRDefault="007966C0" w:rsidP="004C6996">
      <w:pPr>
        <w:spacing w:before="240"/>
        <w:ind w:firstLine="397"/>
      </w:pPr>
      <w:r>
        <w:lastRenderedPageBreak/>
        <w:t>Панюков</w:t>
      </w:r>
      <w:r w:rsidR="00F05175" w:rsidRPr="00A264B9">
        <w:t xml:space="preserve"> </w:t>
      </w:r>
      <w:r>
        <w:t>Анатолий Васильевич</w:t>
      </w:r>
      <w:r w:rsidR="00A264B9">
        <w:t xml:space="preserve">, д.ф.-м.н., профессор, кафедра системного программирования, </w:t>
      </w:r>
      <w:r w:rsidR="00A264B9" w:rsidRPr="00A264B9">
        <w:t>Южно-Уральский государственный университет (национальный исследовательский университет)</w:t>
      </w:r>
      <w:r w:rsidR="00A264B9">
        <w:t xml:space="preserve"> (Челябинск, Российская Федерация)</w:t>
      </w:r>
    </w:p>
    <w:p w14:paraId="693FC527" w14:textId="3B140CB7" w:rsidR="00C8262B" w:rsidRDefault="007966C0" w:rsidP="006C7A76">
      <w:pPr>
        <w:ind w:firstLine="397"/>
      </w:pPr>
      <w:r>
        <w:t>Леонова</w:t>
      </w:r>
      <w:r w:rsidR="00F05175">
        <w:t xml:space="preserve"> </w:t>
      </w:r>
      <w:r>
        <w:t>Юлия Федоровна</w:t>
      </w:r>
      <w:r w:rsidR="00A264B9">
        <w:t xml:space="preserve">, </w:t>
      </w:r>
      <w:r>
        <w:t>аспирант</w:t>
      </w:r>
      <w:r w:rsidR="00A264B9">
        <w:t xml:space="preserve">, </w:t>
      </w:r>
      <w:r>
        <w:t xml:space="preserve">кафедра системного программирования, </w:t>
      </w:r>
      <w:r w:rsidRPr="00A264B9">
        <w:t>Южно-Уральский государственный университет (национальный исследовательский университет)</w:t>
      </w:r>
      <w:r>
        <w:t xml:space="preserve"> (Челябинск, Российская Федерация)</w:t>
      </w:r>
    </w:p>
    <w:p w14:paraId="4B11E313" w14:textId="60098624" w:rsidR="000F5599" w:rsidRDefault="000F5599" w:rsidP="000F5599">
      <w:pPr>
        <w:ind w:firstLine="397"/>
        <w:jc w:val="right"/>
      </w:pPr>
      <w:r>
        <w:t>Поступила в редакцию 22 марта 2021 г.</w:t>
      </w:r>
    </w:p>
    <w:p w14:paraId="686BF77B" w14:textId="110212D0" w:rsidR="00E12E65" w:rsidRDefault="00E12E65" w:rsidP="000F5599">
      <w:pPr>
        <w:ind w:firstLine="397"/>
        <w:jc w:val="right"/>
      </w:pPr>
    </w:p>
    <w:p w14:paraId="179862F9" w14:textId="27E6E4CA" w:rsidR="00E12E65" w:rsidRDefault="00E12E65" w:rsidP="000F5599">
      <w:pPr>
        <w:ind w:firstLine="397"/>
        <w:jc w:val="right"/>
      </w:pPr>
    </w:p>
    <w:p w14:paraId="5FE3D852" w14:textId="77777777" w:rsidR="00195826" w:rsidRPr="00C8262B" w:rsidRDefault="00195826" w:rsidP="000F5599">
      <w:pPr>
        <w:ind w:firstLine="397"/>
        <w:jc w:val="right"/>
      </w:pPr>
    </w:p>
    <w:p w14:paraId="4E7B6194" w14:textId="3BA24771" w:rsidR="00DE2603" w:rsidRPr="003001FA" w:rsidRDefault="00D9155E" w:rsidP="000A79E3">
      <w:pPr>
        <w:pStyle w:val="af0"/>
        <w:keepLines w:val="0"/>
        <w:ind w:right="-2"/>
        <w:jc w:val="right"/>
        <w:rPr>
          <w:b w:val="0"/>
          <w:lang w:val="en-US"/>
        </w:rPr>
      </w:pPr>
      <w:r>
        <w:rPr>
          <w:rStyle w:val="af1"/>
          <w:b/>
          <w:sz w:val="22"/>
          <w:szCs w:val="22"/>
          <w:lang w:val="en-US"/>
        </w:rPr>
        <w:t>DOI:</w:t>
      </w:r>
      <w:r w:rsidR="00DE2603" w:rsidRPr="00D210D2">
        <w:rPr>
          <w:rStyle w:val="af1"/>
          <w:b/>
          <w:sz w:val="22"/>
          <w:szCs w:val="22"/>
          <w:lang w:val="en-US"/>
        </w:rPr>
        <w:t> </w:t>
      </w:r>
      <w:hyperlink r:id="rId29" w:history="1">
        <w:r w:rsidR="00DE2603" w:rsidRPr="00D210D2">
          <w:rPr>
            <w:rStyle w:val="af1"/>
            <w:b/>
            <w:sz w:val="22"/>
            <w:szCs w:val="22"/>
            <w:lang w:val="en-US"/>
          </w:rPr>
          <w:t>10.14529/</w:t>
        </w:r>
        <w:proofErr w:type="spellStart"/>
        <w:r w:rsidR="00DE2603" w:rsidRPr="00D210D2">
          <w:rPr>
            <w:rStyle w:val="af1"/>
            <w:b/>
            <w:sz w:val="22"/>
            <w:szCs w:val="22"/>
            <w:lang w:val="en-US"/>
          </w:rPr>
          <w:t>cmseXXXXXX</w:t>
        </w:r>
        <w:proofErr w:type="spellEnd"/>
      </w:hyperlink>
    </w:p>
    <w:p w14:paraId="72ABD5DE" w14:textId="250C5E50" w:rsidR="006E0804" w:rsidRDefault="006E0804" w:rsidP="00F35BB9">
      <w:pPr>
        <w:pStyle w:val="af0"/>
        <w:rPr>
          <w:rStyle w:val="tlid-translation"/>
          <w:lang w:val="en"/>
        </w:rPr>
      </w:pPr>
      <w:r>
        <w:rPr>
          <w:rStyle w:val="tlid-translation"/>
          <w:lang w:val="en"/>
        </w:rPr>
        <w:t xml:space="preserve">CYCLES </w:t>
      </w:r>
      <w:r>
        <w:rPr>
          <w:rStyle w:val="tlid-translation"/>
          <w:lang w:val="en-US"/>
        </w:rPr>
        <w:t xml:space="preserve">MERGING </w:t>
      </w:r>
      <w:r>
        <w:rPr>
          <w:rStyle w:val="tlid-translation"/>
          <w:lang w:val="en"/>
        </w:rPr>
        <w:t xml:space="preserve">ALGORITHM </w:t>
      </w:r>
    </w:p>
    <w:p w14:paraId="30424048" w14:textId="77777777" w:rsidR="009C674C" w:rsidRDefault="006E0804" w:rsidP="00F35BB9">
      <w:pPr>
        <w:pStyle w:val="af0"/>
        <w:rPr>
          <w:rStyle w:val="tlid-translation"/>
          <w:lang w:val="en"/>
        </w:rPr>
      </w:pPr>
      <w:r>
        <w:rPr>
          <w:rStyle w:val="tlid-translation"/>
          <w:lang w:val="en"/>
        </w:rPr>
        <w:t xml:space="preserve">FOR METRIC </w:t>
      </w:r>
      <w:r w:rsidR="00E0682C" w:rsidRPr="00E0682C">
        <w:rPr>
          <w:rStyle w:val="tlid-translation"/>
          <w:lang w:val="en"/>
        </w:rPr>
        <w:t>MAXIMUM TRAVELING SALESMAN</w:t>
      </w:r>
    </w:p>
    <w:p w14:paraId="65107AA8" w14:textId="2846694C" w:rsidR="006E0804" w:rsidRDefault="00E0682C" w:rsidP="00F35BB9">
      <w:pPr>
        <w:pStyle w:val="af0"/>
        <w:rPr>
          <w:rStyle w:val="af1"/>
          <w:b/>
          <w:lang w:val="en-US"/>
        </w:rPr>
      </w:pPr>
      <w:r w:rsidRPr="00E0682C">
        <w:rPr>
          <w:rStyle w:val="tlid-translation"/>
          <w:lang w:val="en"/>
        </w:rPr>
        <w:t>PROBLEM</w:t>
      </w:r>
    </w:p>
    <w:p w14:paraId="3DCB66D6" w14:textId="77777777" w:rsidR="009C204F" w:rsidRPr="00D210D2" w:rsidRDefault="009C204F" w:rsidP="009C204F">
      <w:pPr>
        <w:jc w:val="center"/>
        <w:rPr>
          <w:sz w:val="12"/>
          <w:szCs w:val="12"/>
          <w:lang w:val="en-US"/>
        </w:rPr>
      </w:pPr>
    </w:p>
    <w:p w14:paraId="3F34ED71" w14:textId="5A8C523A" w:rsidR="00EE609F" w:rsidRPr="00D210D2" w:rsidRDefault="00EE609F" w:rsidP="00EE609F">
      <w:pPr>
        <w:pStyle w:val="af4"/>
        <w:rPr>
          <w:lang w:val="en-US"/>
        </w:rPr>
      </w:pPr>
      <w:r w:rsidRPr="00D210D2">
        <w:rPr>
          <w:lang w:val="en-US"/>
        </w:rPr>
        <w:t xml:space="preserve">© </w:t>
      </w:r>
      <w:r w:rsidRPr="00D210D2">
        <w:rPr>
          <w:lang w:val="en-US"/>
        </w:rPr>
        <w:fldChar w:fldCharType="begin"/>
      </w:r>
      <w:r w:rsidRPr="00D210D2">
        <w:instrText xml:space="preserve"> TIME \@ "yyyy" </w:instrText>
      </w:r>
      <w:r w:rsidRPr="00D210D2">
        <w:rPr>
          <w:lang w:val="en-US"/>
        </w:rPr>
        <w:fldChar w:fldCharType="separate"/>
      </w:r>
      <w:r w:rsidR="00741C92">
        <w:rPr>
          <w:noProof/>
        </w:rPr>
        <w:t>2021</w:t>
      </w:r>
      <w:r w:rsidRPr="00D210D2">
        <w:rPr>
          <w:lang w:val="en-US"/>
        </w:rPr>
        <w:fldChar w:fldCharType="end"/>
      </w:r>
      <w:r w:rsidRPr="00D210D2">
        <w:rPr>
          <w:lang w:val="en-US"/>
        </w:rPr>
        <w:t xml:space="preserve"> A.</w:t>
      </w:r>
      <w:r w:rsidR="006E0804">
        <w:rPr>
          <w:lang w:val="en-US"/>
        </w:rPr>
        <w:t>V</w:t>
      </w:r>
      <w:r w:rsidRPr="00D210D2">
        <w:rPr>
          <w:lang w:val="en-US"/>
        </w:rPr>
        <w:t>. </w:t>
      </w:r>
      <w:proofErr w:type="spellStart"/>
      <w:r w:rsidR="006E0804">
        <w:rPr>
          <w:lang w:val="en-US"/>
        </w:rPr>
        <w:t>Panyukov</w:t>
      </w:r>
      <w:proofErr w:type="spellEnd"/>
      <w:r w:rsidRPr="00D210D2">
        <w:rPr>
          <w:lang w:val="en-US"/>
        </w:rPr>
        <w:t xml:space="preserve">, </w:t>
      </w:r>
      <w:proofErr w:type="spellStart"/>
      <w:r w:rsidR="006E0804">
        <w:rPr>
          <w:lang w:val="en-US"/>
        </w:rPr>
        <w:t>Yu</w:t>
      </w:r>
      <w:r w:rsidRPr="00D210D2">
        <w:rPr>
          <w:lang w:val="en-US"/>
        </w:rPr>
        <w:t>.</w:t>
      </w:r>
      <w:r w:rsidR="006E0804">
        <w:rPr>
          <w:lang w:val="en-US"/>
        </w:rPr>
        <w:t>F</w:t>
      </w:r>
      <w:proofErr w:type="spellEnd"/>
      <w:r w:rsidRPr="00D210D2">
        <w:rPr>
          <w:lang w:val="en-US"/>
        </w:rPr>
        <w:t>. </w:t>
      </w:r>
      <w:proofErr w:type="spellStart"/>
      <w:r w:rsidR="006E0804">
        <w:rPr>
          <w:lang w:val="en-US"/>
        </w:rPr>
        <w:t>Leonova</w:t>
      </w:r>
      <w:proofErr w:type="spellEnd"/>
    </w:p>
    <w:p w14:paraId="6C85EFC0" w14:textId="6CA1B814" w:rsidR="00EE609F" w:rsidRPr="00D210D2" w:rsidRDefault="00EE609F" w:rsidP="00EE609F">
      <w:pPr>
        <w:jc w:val="center"/>
        <w:rPr>
          <w:i/>
          <w:lang w:val="en-US"/>
        </w:rPr>
      </w:pPr>
      <w:r w:rsidRPr="00D210D2">
        <w:rPr>
          <w:i/>
          <w:lang w:val="en-US"/>
        </w:rPr>
        <w:t>South Ural State University</w:t>
      </w:r>
      <w:r w:rsidR="00E960B9" w:rsidRPr="00D210D2">
        <w:rPr>
          <w:i/>
          <w:lang w:val="en-US"/>
        </w:rPr>
        <w:t xml:space="preserve"> </w:t>
      </w:r>
      <w:r w:rsidRPr="00D210D2">
        <w:rPr>
          <w:i/>
          <w:lang w:val="en-US"/>
        </w:rPr>
        <w:t>(</w:t>
      </w:r>
      <w:r w:rsidR="00E960B9" w:rsidRPr="00D210D2">
        <w:rPr>
          <w:i/>
          <w:lang w:val="en-US"/>
        </w:rPr>
        <w:t>pr. </w:t>
      </w:r>
      <w:proofErr w:type="spellStart"/>
      <w:r w:rsidR="00E960B9" w:rsidRPr="00D210D2">
        <w:rPr>
          <w:i/>
          <w:lang w:val="en-US"/>
        </w:rPr>
        <w:t>Lenina</w:t>
      </w:r>
      <w:proofErr w:type="spellEnd"/>
      <w:r w:rsidR="00E960B9" w:rsidRPr="00D210D2">
        <w:rPr>
          <w:i/>
          <w:lang w:val="en-US"/>
        </w:rPr>
        <w:t xml:space="preserve"> 76, Chelyabinsk, </w:t>
      </w:r>
      <w:r w:rsidRPr="00D210D2">
        <w:rPr>
          <w:i/>
          <w:lang w:val="en-US"/>
        </w:rPr>
        <w:t xml:space="preserve">454080 </w:t>
      </w:r>
      <w:r w:rsidR="00E960B9" w:rsidRPr="00D210D2">
        <w:rPr>
          <w:i/>
          <w:lang w:val="en-US"/>
        </w:rPr>
        <w:t>Russia</w:t>
      </w:r>
      <w:r w:rsidRPr="00D210D2">
        <w:rPr>
          <w:i/>
          <w:lang w:val="en-US"/>
        </w:rPr>
        <w:t>),</w:t>
      </w:r>
      <w:r w:rsidRPr="00D210D2">
        <w:rPr>
          <w:lang w:val="en-US"/>
        </w:rPr>
        <w:br/>
      </w:r>
      <w:r w:rsidRPr="00D210D2">
        <w:rPr>
          <w:i/>
          <w:lang w:val="en-US"/>
        </w:rPr>
        <w:t xml:space="preserve">E-mail: </w:t>
      </w:r>
      <w:r w:rsidR="006E0804" w:rsidRPr="00F007C5">
        <w:rPr>
          <w:i/>
          <w:lang w:val="en-US"/>
        </w:rPr>
        <w:t>paniukovav</w:t>
      </w:r>
      <w:r w:rsidR="006E0804" w:rsidRPr="006E0804">
        <w:rPr>
          <w:i/>
          <w:lang w:val="en-US"/>
        </w:rPr>
        <w:t>@</w:t>
      </w:r>
      <w:r w:rsidR="006E0804" w:rsidRPr="00F007C5">
        <w:rPr>
          <w:i/>
          <w:lang w:val="en-US"/>
        </w:rPr>
        <w:t>susu</w:t>
      </w:r>
      <w:r w:rsidR="006E0804" w:rsidRPr="006E0804">
        <w:rPr>
          <w:i/>
          <w:lang w:val="en-US"/>
        </w:rPr>
        <w:t>.</w:t>
      </w:r>
      <w:r w:rsidR="006E0804" w:rsidRPr="00F007C5">
        <w:rPr>
          <w:i/>
          <w:lang w:val="en-US"/>
        </w:rPr>
        <w:t>ac</w:t>
      </w:r>
      <w:r w:rsidR="006E0804" w:rsidRPr="006E0804">
        <w:rPr>
          <w:i/>
          <w:lang w:val="en-US"/>
        </w:rPr>
        <w:t>.</w:t>
      </w:r>
      <w:r w:rsidR="006E0804" w:rsidRPr="00F007C5">
        <w:rPr>
          <w:i/>
          <w:lang w:val="en-US"/>
        </w:rPr>
        <w:t>ru</w:t>
      </w:r>
      <w:r w:rsidR="006E0804" w:rsidRPr="006E0804">
        <w:rPr>
          <w:i/>
          <w:lang w:val="en-US"/>
        </w:rPr>
        <w:t xml:space="preserve">, </w:t>
      </w:r>
      <w:r w:rsidR="006E0804" w:rsidRPr="00F007C5">
        <w:rPr>
          <w:i/>
          <w:lang w:val="en-US"/>
        </w:rPr>
        <w:t>yuliya</w:t>
      </w:r>
      <w:r w:rsidR="006E0804" w:rsidRPr="006E0804">
        <w:rPr>
          <w:i/>
          <w:lang w:val="en-US"/>
        </w:rPr>
        <w:t>.</w:t>
      </w:r>
      <w:r w:rsidR="006E0804" w:rsidRPr="00F007C5">
        <w:rPr>
          <w:i/>
          <w:lang w:val="en-US"/>
        </w:rPr>
        <w:t>igosheva</w:t>
      </w:r>
      <w:r w:rsidR="006E0804" w:rsidRPr="006E0804">
        <w:rPr>
          <w:i/>
          <w:lang w:val="en-US"/>
        </w:rPr>
        <w:t>@</w:t>
      </w:r>
      <w:r w:rsidR="006E0804" w:rsidRPr="00F007C5">
        <w:rPr>
          <w:i/>
          <w:lang w:val="en-US"/>
        </w:rPr>
        <w:t>gmail</w:t>
      </w:r>
      <w:r w:rsidR="006E0804" w:rsidRPr="006E0804">
        <w:rPr>
          <w:i/>
          <w:lang w:val="en-US"/>
        </w:rPr>
        <w:t>.</w:t>
      </w:r>
      <w:r w:rsidR="006E0804" w:rsidRPr="00F007C5">
        <w:rPr>
          <w:i/>
          <w:lang w:val="en-US"/>
        </w:rPr>
        <w:t>com</w:t>
      </w:r>
    </w:p>
    <w:p w14:paraId="694B8193" w14:textId="11E4C364" w:rsidR="00EE609F" w:rsidRPr="00D210D2" w:rsidRDefault="00E960B9" w:rsidP="00EE609F">
      <w:pPr>
        <w:jc w:val="center"/>
        <w:rPr>
          <w:lang w:val="en-US"/>
        </w:rPr>
      </w:pPr>
      <w:r w:rsidRPr="00D210D2">
        <w:rPr>
          <w:lang w:val="en-US"/>
        </w:rPr>
        <w:t>Received</w:t>
      </w:r>
      <w:r w:rsidR="00EE609F" w:rsidRPr="00D210D2">
        <w:rPr>
          <w:lang w:val="en-US"/>
        </w:rPr>
        <w:t xml:space="preserve">: </w:t>
      </w:r>
      <w:bookmarkStart w:id="16" w:name="_Hlk78653073"/>
      <w:r w:rsidR="004F63CD">
        <w:rPr>
          <w:lang w:val="en-US"/>
        </w:rPr>
        <w:t>22.03.2021</w:t>
      </w:r>
      <w:bookmarkEnd w:id="16"/>
    </w:p>
    <w:p w14:paraId="10B6C2BE" w14:textId="77777777" w:rsidR="00862CBB" w:rsidRPr="006C7A76" w:rsidRDefault="00862CBB" w:rsidP="00925D2F">
      <w:pPr>
        <w:keepNext/>
        <w:rPr>
          <w:lang w:val="en-US"/>
        </w:rPr>
      </w:pPr>
    </w:p>
    <w:p w14:paraId="1787988C" w14:textId="535D9DA4" w:rsidR="006C7A76" w:rsidRDefault="006C7A76" w:rsidP="00E960B9">
      <w:pPr>
        <w:ind w:firstLine="397"/>
        <w:rPr>
          <w:sz w:val="18"/>
          <w:lang w:val="en-US"/>
        </w:rPr>
      </w:pPr>
      <w:r w:rsidRPr="006C7A76">
        <w:rPr>
          <w:sz w:val="18"/>
          <w:lang w:val="en-US"/>
        </w:rPr>
        <w:t xml:space="preserve">The traveling salesman problem is an important combinatorial optimization problem that involves finding the optimal path between given vertices. The </w:t>
      </w:r>
      <w:r w:rsidR="00EC3A46">
        <w:rPr>
          <w:sz w:val="18"/>
          <w:lang w:val="en-US"/>
        </w:rPr>
        <w:t>maximum</w:t>
      </w:r>
      <w:r w:rsidRPr="006C7A76">
        <w:rPr>
          <w:sz w:val="18"/>
          <w:lang w:val="en-US"/>
        </w:rPr>
        <w:t xml:space="preserve"> traveling salesman problem has </w:t>
      </w:r>
      <w:r w:rsidR="003A4956" w:rsidRPr="006C7A76">
        <w:rPr>
          <w:sz w:val="18"/>
          <w:lang w:val="en-US"/>
        </w:rPr>
        <w:t>several</w:t>
      </w:r>
      <w:r w:rsidRPr="006C7A76">
        <w:rPr>
          <w:sz w:val="18"/>
          <w:lang w:val="en-US"/>
        </w:rPr>
        <w:t xml:space="preserve"> practical applications, for example, when compressing arbitrary data and analyzing DNA sequences. </w:t>
      </w:r>
      <w:r w:rsidR="003A4956" w:rsidRPr="006C7A76">
        <w:rPr>
          <w:sz w:val="18"/>
          <w:lang w:val="en-US"/>
        </w:rPr>
        <w:t>Even though</w:t>
      </w:r>
      <w:r w:rsidRPr="006C7A76">
        <w:rPr>
          <w:sz w:val="18"/>
          <w:lang w:val="en-US"/>
        </w:rPr>
        <w:t xml:space="preserve"> </w:t>
      </w:r>
      <w:r w:rsidR="00EC3A46">
        <w:rPr>
          <w:sz w:val="18"/>
          <w:lang w:val="en-US"/>
        </w:rPr>
        <w:t>maximum</w:t>
      </w:r>
      <w:r w:rsidR="00EC3A46" w:rsidRPr="006C7A76">
        <w:rPr>
          <w:sz w:val="18"/>
          <w:lang w:val="en-US"/>
        </w:rPr>
        <w:t xml:space="preserve"> traveling salesman problem </w:t>
      </w:r>
      <w:r w:rsidRPr="006C7A76">
        <w:rPr>
          <w:sz w:val="18"/>
          <w:lang w:val="en-US"/>
        </w:rPr>
        <w:t xml:space="preserve">is less developed than </w:t>
      </w:r>
      <w:r w:rsidR="00EC3A46">
        <w:rPr>
          <w:sz w:val="18"/>
          <w:lang w:val="en-US"/>
        </w:rPr>
        <w:t>minimum</w:t>
      </w:r>
      <w:r w:rsidRPr="006C7A76">
        <w:rPr>
          <w:sz w:val="18"/>
          <w:lang w:val="en-US"/>
        </w:rPr>
        <w:t xml:space="preserve"> </w:t>
      </w:r>
      <w:r w:rsidR="00EC3A46" w:rsidRPr="006C7A76">
        <w:rPr>
          <w:sz w:val="18"/>
          <w:lang w:val="en-US"/>
        </w:rPr>
        <w:t>traveling salesman problem</w:t>
      </w:r>
      <w:r w:rsidRPr="006C7A76">
        <w:rPr>
          <w:sz w:val="18"/>
          <w:lang w:val="en-US"/>
        </w:rPr>
        <w:t xml:space="preserve">, there are effective approximate algorithms for solving this problem. The article presents estimates of the accuracy of the best algorithms for the approximate solution of the metric </w:t>
      </w:r>
      <w:r w:rsidR="00EC3A46">
        <w:rPr>
          <w:sz w:val="18"/>
          <w:lang w:val="en-US"/>
        </w:rPr>
        <w:t>maximum</w:t>
      </w:r>
      <w:r w:rsidR="00EC3A46" w:rsidRPr="006C7A76">
        <w:rPr>
          <w:sz w:val="18"/>
          <w:lang w:val="en-US"/>
        </w:rPr>
        <w:t xml:space="preserve"> traveling salesman problem</w:t>
      </w:r>
      <w:r w:rsidRPr="006C7A76">
        <w:rPr>
          <w:sz w:val="18"/>
          <w:lang w:val="en-US"/>
        </w:rPr>
        <w:t xml:space="preserve">. The paper proposes a new algorithm for the approximate solution of the traveling salesman problem to the maximum, consisting of finding the 2-factor of the extreme weight </w:t>
      </w:r>
      <w:r w:rsidR="003A4956" w:rsidRPr="006C7A76">
        <w:rPr>
          <w:sz w:val="18"/>
          <w:lang w:val="en-US"/>
        </w:rPr>
        <w:t>in each</w:t>
      </w:r>
      <w:r w:rsidRPr="006C7A76">
        <w:rPr>
          <w:sz w:val="18"/>
          <w:lang w:val="en-US"/>
        </w:rPr>
        <w:t xml:space="preserve"> graph, and then applying the operation of the optimal connection of cycles into one Hamiltonian cycle. The computational complexity of the algorithm does not exceed </w:t>
      </w:r>
      <w:r w:rsidRPr="009A1CA2">
        <w:rPr>
          <w:i/>
          <w:iCs/>
          <w:sz w:val="18"/>
          <w:lang w:val="en-US"/>
        </w:rPr>
        <w:t>O</w:t>
      </w:r>
      <w:r w:rsidRPr="006C7A76">
        <w:rPr>
          <w:sz w:val="18"/>
          <w:lang w:val="en-US"/>
        </w:rPr>
        <w:t>(|</w:t>
      </w:r>
      <w:r w:rsidRPr="009A1CA2">
        <w:rPr>
          <w:i/>
          <w:iCs/>
          <w:sz w:val="18"/>
          <w:lang w:val="en-US"/>
        </w:rPr>
        <w:t>V</w:t>
      </w:r>
      <w:r w:rsidRPr="006C7A76">
        <w:rPr>
          <w:sz w:val="18"/>
          <w:lang w:val="en-US"/>
        </w:rPr>
        <w:t>|</w:t>
      </w:r>
      <w:r w:rsidRPr="00EC3A46">
        <w:rPr>
          <w:sz w:val="18"/>
          <w:vertAlign w:val="superscript"/>
          <w:lang w:val="en-US"/>
        </w:rPr>
        <w:t>3</w:t>
      </w:r>
      <w:r w:rsidRPr="006C7A76">
        <w:rPr>
          <w:sz w:val="18"/>
          <w:lang w:val="en-US"/>
        </w:rPr>
        <w:t>). We present a proof of the theorem that for the metric traveling salesman problem, the maximum accuracy of the algorithm is at least 5/6. The quality of the algorithm was tested on randomly generated cost matrices with the Euclidean metric. An analytical and numerical study of the algorithm for combining cycles allowed us to move the hypothesis about the asymptotic accuracy of the algorithm on the class of metric traveling salesman problems to the maximum.</w:t>
      </w:r>
    </w:p>
    <w:p w14:paraId="5E8682FE" w14:textId="06EE208C" w:rsidR="00817826" w:rsidRPr="006C7A76" w:rsidRDefault="00091A92" w:rsidP="00E960B9">
      <w:pPr>
        <w:ind w:firstLine="397"/>
        <w:rPr>
          <w:sz w:val="18"/>
          <w:lang w:val="en-US"/>
        </w:rPr>
      </w:pPr>
      <w:r w:rsidRPr="00B80C86">
        <w:rPr>
          <w:i/>
          <w:sz w:val="18"/>
          <w:lang w:val="en-US"/>
        </w:rPr>
        <w:t>Keywords</w:t>
      </w:r>
      <w:r w:rsidR="00817826" w:rsidRPr="00B80C86">
        <w:rPr>
          <w:i/>
          <w:sz w:val="18"/>
          <w:lang w:val="en-US"/>
        </w:rPr>
        <w:t xml:space="preserve">: </w:t>
      </w:r>
      <w:r w:rsidR="00B80C86" w:rsidRPr="00B80C86">
        <w:rPr>
          <w:i/>
          <w:sz w:val="18"/>
          <w:lang w:val="en-US"/>
        </w:rPr>
        <w:t>algorithm, asymptotic accuracy, computational complexity, computational experiment, traveling salesman problem.</w:t>
      </w:r>
    </w:p>
    <w:p w14:paraId="695C2EFA" w14:textId="77777777" w:rsidR="00E960B9" w:rsidRPr="00D210D2" w:rsidRDefault="00E960B9" w:rsidP="00E960B9">
      <w:pPr>
        <w:keepNext/>
        <w:spacing w:before="120"/>
        <w:rPr>
          <w:b/>
          <w:lang w:val="en-US"/>
        </w:rPr>
      </w:pPr>
      <w:r w:rsidRPr="00D210D2">
        <w:rPr>
          <w:b/>
          <w:lang w:val="en-US"/>
        </w:rPr>
        <w:t>FOR CITATION</w:t>
      </w:r>
    </w:p>
    <w:p w14:paraId="1D278323" w14:textId="29258F23" w:rsidR="002B757D" w:rsidRDefault="002B757D" w:rsidP="002B757D">
      <w:pPr>
        <w:ind w:firstLine="426"/>
        <w:rPr>
          <w:lang w:val="en-US"/>
        </w:rPr>
      </w:pPr>
      <w:proofErr w:type="spellStart"/>
      <w:r>
        <w:rPr>
          <w:rStyle w:val="tlid-translation"/>
          <w:lang w:val="en"/>
        </w:rPr>
        <w:t>Panyukov</w:t>
      </w:r>
      <w:proofErr w:type="spellEnd"/>
      <w:r>
        <w:rPr>
          <w:rStyle w:val="tlid-translation"/>
          <w:lang w:val="en"/>
        </w:rPr>
        <w:t xml:space="preserve"> A.V., </w:t>
      </w:r>
      <w:proofErr w:type="spellStart"/>
      <w:r>
        <w:rPr>
          <w:rStyle w:val="tlid-translation"/>
          <w:lang w:val="en"/>
        </w:rPr>
        <w:t>Leonova</w:t>
      </w:r>
      <w:proofErr w:type="spellEnd"/>
      <w:r>
        <w:rPr>
          <w:rStyle w:val="tlid-translation"/>
          <w:lang w:val="en"/>
        </w:rPr>
        <w:t xml:space="preserve"> </w:t>
      </w:r>
      <w:proofErr w:type="spellStart"/>
      <w:r>
        <w:rPr>
          <w:rStyle w:val="tlid-translation"/>
          <w:lang w:val="en"/>
        </w:rPr>
        <w:t>Yu.F</w:t>
      </w:r>
      <w:proofErr w:type="spellEnd"/>
      <w:r>
        <w:rPr>
          <w:rStyle w:val="tlid-translation"/>
          <w:lang w:val="en"/>
        </w:rPr>
        <w:t xml:space="preserve">. </w:t>
      </w:r>
      <w:r w:rsidRPr="00E0682C">
        <w:rPr>
          <w:rStyle w:val="tlid-translation"/>
          <w:lang w:val="en"/>
        </w:rPr>
        <w:t xml:space="preserve">Cycles merging </w:t>
      </w:r>
      <w:r w:rsidR="006C7A76" w:rsidRPr="00E0682C">
        <w:rPr>
          <w:rStyle w:val="tlid-translation"/>
          <w:lang w:val="en"/>
        </w:rPr>
        <w:t>algorithm</w:t>
      </w:r>
      <w:r w:rsidRPr="00E0682C">
        <w:rPr>
          <w:rStyle w:val="tlid-translation"/>
          <w:lang w:val="en"/>
        </w:rPr>
        <w:t xml:space="preserve"> for metric </w:t>
      </w:r>
      <w:r w:rsidR="00E0682C" w:rsidRPr="00E0682C">
        <w:rPr>
          <w:rStyle w:val="tlid-translation"/>
          <w:lang w:val="en"/>
        </w:rPr>
        <w:t>maximum traveling salesman problem</w:t>
      </w:r>
      <w:r w:rsidRPr="00E0682C">
        <w:rPr>
          <w:rStyle w:val="tlid-translation"/>
          <w:lang w:val="en"/>
        </w:rPr>
        <w:t>.</w:t>
      </w:r>
      <w:r>
        <w:rPr>
          <w:rStyle w:val="tlid-translation"/>
          <w:lang w:val="en"/>
        </w:rPr>
        <w:t xml:space="preserve"> </w:t>
      </w:r>
      <w:r w:rsidRPr="005566A5">
        <w:rPr>
          <w:i/>
          <w:lang w:val="en-US"/>
        </w:rPr>
        <w:t>Bulletin of the South Ural State University. Series: Computational Mathematics and Software Engineering.</w:t>
      </w:r>
      <w:r w:rsidRPr="00D210D2">
        <w:rPr>
          <w:lang w:val="en-US"/>
        </w:rPr>
        <w:t xml:space="preserve"> </w:t>
      </w:r>
      <w:r w:rsidRPr="00D210D2">
        <w:fldChar w:fldCharType="begin"/>
      </w:r>
      <w:r w:rsidRPr="00D210D2">
        <w:instrText xml:space="preserve"> TIME \@ "yyyy" </w:instrText>
      </w:r>
      <w:r w:rsidRPr="00D210D2">
        <w:fldChar w:fldCharType="separate"/>
      </w:r>
      <w:r w:rsidR="00741C92">
        <w:rPr>
          <w:noProof/>
        </w:rPr>
        <w:t>2021</w:t>
      </w:r>
      <w:r w:rsidRPr="00D210D2">
        <w:fldChar w:fldCharType="end"/>
      </w:r>
      <w:r>
        <w:rPr>
          <w:lang w:val="en-US"/>
        </w:rPr>
        <w:t>. V</w:t>
      </w:r>
      <w:r w:rsidRPr="00D210D2">
        <w:rPr>
          <w:lang w:val="en-US"/>
        </w:rPr>
        <w:t xml:space="preserve">ol. X, no. Y. </w:t>
      </w:r>
      <w:r>
        <w:rPr>
          <w:lang w:val="en-US"/>
        </w:rPr>
        <w:t>P</w:t>
      </w:r>
      <w:r w:rsidRPr="00D210D2">
        <w:rPr>
          <w:lang w:val="en-US"/>
        </w:rPr>
        <w:t>. Z1–Z2. (</w:t>
      </w:r>
      <w:proofErr w:type="gramStart"/>
      <w:r w:rsidRPr="00D210D2">
        <w:rPr>
          <w:lang w:val="en-US"/>
        </w:rPr>
        <w:t>in</w:t>
      </w:r>
      <w:proofErr w:type="gramEnd"/>
      <w:r w:rsidRPr="00D210D2">
        <w:rPr>
          <w:lang w:val="en-US"/>
        </w:rPr>
        <w:t xml:space="preserve"> Russian) </w:t>
      </w:r>
      <w:r w:rsidR="00D9155E">
        <w:rPr>
          <w:lang w:val="en-US"/>
        </w:rPr>
        <w:t>DOI:</w:t>
      </w:r>
      <w:r w:rsidRPr="00D210D2">
        <w:rPr>
          <w:lang w:val="en-US"/>
        </w:rPr>
        <w:t> </w:t>
      </w:r>
      <w:hyperlink r:id="rId30" w:history="1">
        <w:r w:rsidRPr="00D210D2">
          <w:rPr>
            <w:rStyle w:val="aff9"/>
            <w:color w:val="auto"/>
            <w:u w:val="none"/>
            <w:lang w:val="en-US"/>
          </w:rPr>
          <w:t>10.14529/</w:t>
        </w:r>
        <w:proofErr w:type="spellStart"/>
        <w:r w:rsidRPr="00D210D2">
          <w:rPr>
            <w:rStyle w:val="aff9"/>
            <w:color w:val="auto"/>
            <w:u w:val="none"/>
            <w:lang w:val="en-US"/>
          </w:rPr>
          <w:t>cmseXXXXXX</w:t>
        </w:r>
        <w:proofErr w:type="spellEnd"/>
      </w:hyperlink>
      <w:r w:rsidRPr="00D210D2">
        <w:rPr>
          <w:lang w:val="en-US"/>
        </w:rPr>
        <w:t>.</w:t>
      </w:r>
    </w:p>
    <w:p w14:paraId="0E5B4ACB" w14:textId="0FDE8FDD" w:rsidR="00DB5E7A" w:rsidRDefault="00DB5E7A" w:rsidP="002B757D">
      <w:pPr>
        <w:ind w:firstLine="426"/>
        <w:rPr>
          <w:lang w:val="en-US"/>
        </w:rPr>
      </w:pPr>
    </w:p>
    <w:p w14:paraId="5F510591" w14:textId="77777777" w:rsidR="00DB5E7A" w:rsidRPr="00DB5E7A" w:rsidRDefault="00DB5E7A" w:rsidP="00C40628">
      <w:pPr>
        <w:ind w:firstLine="426"/>
        <w:rPr>
          <w:i/>
          <w:lang w:val="en-US"/>
        </w:rPr>
      </w:pPr>
      <w:r w:rsidRPr="00DB5E7A">
        <w:rPr>
          <w:i/>
          <w:lang w:val="en-US"/>
        </w:rPr>
        <w:t>This paper is distributed under the terms of the Creative Commons Attribution-</w:t>
      </w:r>
      <w:proofErr w:type="gramStart"/>
      <w:r w:rsidRPr="00DB5E7A">
        <w:rPr>
          <w:i/>
          <w:lang w:val="en-US"/>
        </w:rPr>
        <w:t>Non Commercial</w:t>
      </w:r>
      <w:proofErr w:type="gramEnd"/>
      <w:r w:rsidRPr="00DB5E7A">
        <w:rPr>
          <w:i/>
          <w:lang w:val="en-US"/>
        </w:rPr>
        <w:t xml:space="preserve"> 3.0 License which permits non-commercial use, reproduction and distribution of the work without further permission provided the original work is properly cites.</w:t>
      </w:r>
    </w:p>
    <w:p w14:paraId="424F71E1" w14:textId="77777777" w:rsidR="00817826" w:rsidRPr="00D210D2" w:rsidRDefault="00310478" w:rsidP="00E40D6A">
      <w:pPr>
        <w:pStyle w:val="1"/>
        <w:numPr>
          <w:ilvl w:val="0"/>
          <w:numId w:val="0"/>
        </w:numPr>
        <w:rPr>
          <w:lang w:val="en-US"/>
        </w:rPr>
      </w:pPr>
      <w:bookmarkStart w:id="17" w:name="_Ref353014208"/>
      <w:r w:rsidRPr="00D210D2">
        <w:rPr>
          <w:lang w:val="en-US"/>
        </w:rPr>
        <w:lastRenderedPageBreak/>
        <w:t>References</w:t>
      </w:r>
      <w:bookmarkEnd w:id="17"/>
    </w:p>
    <w:p w14:paraId="0D111D7E" w14:textId="1EC5F080" w:rsidR="006B1A58" w:rsidRPr="006B1A58" w:rsidRDefault="006B1A58" w:rsidP="009C674C">
      <w:pPr>
        <w:pStyle w:val="a"/>
        <w:numPr>
          <w:ilvl w:val="0"/>
          <w:numId w:val="23"/>
        </w:numPr>
        <w:spacing w:after="120"/>
        <w:ind w:left="425" w:hanging="425"/>
        <w:contextualSpacing w:val="0"/>
        <w:rPr>
          <w:rStyle w:val="aff9"/>
          <w:color w:val="auto"/>
          <w:u w:val="none"/>
        </w:rPr>
      </w:pPr>
      <w:r w:rsidRPr="006B1A58">
        <w:rPr>
          <w:rStyle w:val="aff9"/>
          <w:color w:val="auto"/>
          <w:u w:val="none"/>
        </w:rPr>
        <w:t>Tong W., Goebel R., Liu T., Lin G. Approximation algorithms for the maximum multiple RNA interaction problem. International Conference on Combinatorial Optimization and Applications</w:t>
      </w:r>
      <w:r w:rsidR="00195826" w:rsidRPr="00195826">
        <w:rPr>
          <w:rStyle w:val="aff9"/>
          <w:color w:val="auto"/>
          <w:u w:val="none"/>
        </w:rPr>
        <w:t xml:space="preserve"> </w:t>
      </w:r>
      <w:r w:rsidR="00195826" w:rsidRPr="007E2F76">
        <w:t>(Chengdu, China, December 12</w:t>
      </w:r>
      <w:r w:rsidR="00715D5F" w:rsidRPr="00715D5F">
        <w:t>–</w:t>
      </w:r>
      <w:r w:rsidR="00195826" w:rsidRPr="007E2F76">
        <w:t>14, 2013)</w:t>
      </w:r>
      <w:r w:rsidRPr="006B1A58">
        <w:rPr>
          <w:rStyle w:val="aff9"/>
          <w:color w:val="auto"/>
          <w:u w:val="none"/>
        </w:rPr>
        <w:t>. Springer, Cham, 2013. P. 49–59. DOI:10.1007/978-3-319-03780-6_5.</w:t>
      </w:r>
    </w:p>
    <w:p w14:paraId="64A52930" w14:textId="0D8CCC92" w:rsidR="006B1A58" w:rsidRPr="006B1A58" w:rsidRDefault="006B1A58" w:rsidP="009C674C">
      <w:pPr>
        <w:pStyle w:val="a"/>
        <w:spacing w:after="120"/>
        <w:ind w:left="425" w:hanging="425"/>
        <w:contextualSpacing w:val="0"/>
        <w:rPr>
          <w:rStyle w:val="aff9"/>
          <w:color w:val="auto"/>
          <w:u w:val="none"/>
        </w:rPr>
      </w:pPr>
      <w:proofErr w:type="spellStart"/>
      <w:r w:rsidRPr="006B1A58">
        <w:rPr>
          <w:rStyle w:val="aff9"/>
          <w:color w:val="auto"/>
          <w:u w:val="none"/>
        </w:rPr>
        <w:t>Sichen</w:t>
      </w:r>
      <w:proofErr w:type="spellEnd"/>
      <w:r w:rsidRPr="006B1A58">
        <w:rPr>
          <w:rStyle w:val="aff9"/>
          <w:color w:val="auto"/>
          <w:u w:val="none"/>
        </w:rPr>
        <w:t xml:space="preserve"> Z., Zhao L., Liang Y., et al. Optimizing read reversals for sequence compression. International Workshop on Algorithms in Bioinformatics</w:t>
      </w:r>
      <w:r w:rsidR="00195826" w:rsidRPr="00195826">
        <w:rPr>
          <w:rStyle w:val="aff9"/>
          <w:color w:val="auto"/>
          <w:u w:val="none"/>
        </w:rPr>
        <w:t xml:space="preserve"> </w:t>
      </w:r>
      <w:r w:rsidR="00195826" w:rsidRPr="007E2F76">
        <w:t>(Atlanta, GA, USA, September 10</w:t>
      </w:r>
      <w:r w:rsidR="00715D5F" w:rsidRPr="00715D5F">
        <w:t>–</w:t>
      </w:r>
      <w:r w:rsidR="00195826" w:rsidRPr="007E2F76">
        <w:t>12, 2015)</w:t>
      </w:r>
      <w:r w:rsidRPr="006B1A58">
        <w:rPr>
          <w:rStyle w:val="aff9"/>
          <w:color w:val="auto"/>
          <w:u w:val="none"/>
        </w:rPr>
        <w:t>. Springer, Berlin, Heidelberg, 2015. P. 189–202. DOI: 10.1007/978-3-662-48221-6_14.</w:t>
      </w:r>
    </w:p>
    <w:p w14:paraId="2F29FC0B" w14:textId="77777777" w:rsidR="006B1A58" w:rsidRPr="006B1A58" w:rsidRDefault="006B1A58" w:rsidP="009C674C">
      <w:pPr>
        <w:pStyle w:val="a"/>
        <w:spacing w:after="120"/>
        <w:ind w:left="425" w:hanging="425"/>
        <w:contextualSpacing w:val="0"/>
        <w:rPr>
          <w:rStyle w:val="aff9"/>
          <w:color w:val="auto"/>
          <w:u w:val="none"/>
        </w:rPr>
      </w:pPr>
      <w:proofErr w:type="spellStart"/>
      <w:r w:rsidRPr="006B1A58">
        <w:rPr>
          <w:rStyle w:val="aff9"/>
          <w:color w:val="auto"/>
          <w:u w:val="none"/>
        </w:rPr>
        <w:t>Hassin</w:t>
      </w:r>
      <w:proofErr w:type="spellEnd"/>
      <w:r w:rsidRPr="006B1A58">
        <w:rPr>
          <w:rStyle w:val="aff9"/>
          <w:color w:val="auto"/>
          <w:u w:val="none"/>
        </w:rPr>
        <w:t xml:space="preserve"> R., Rubinstein S. An approximation algorithm for maximum triangle packing. Discrete applied mathematics. 2006. Vol. 154. no. 6. P. 971–979. </w:t>
      </w:r>
      <w:proofErr w:type="gramStart"/>
      <w:r w:rsidRPr="006B1A58">
        <w:rPr>
          <w:rStyle w:val="aff9"/>
          <w:color w:val="auto"/>
          <w:u w:val="none"/>
        </w:rPr>
        <w:t>DOI:10.1016/j.dam</w:t>
      </w:r>
      <w:proofErr w:type="gramEnd"/>
      <w:r w:rsidRPr="006B1A58">
        <w:rPr>
          <w:rStyle w:val="aff9"/>
          <w:color w:val="auto"/>
          <w:u w:val="none"/>
        </w:rPr>
        <w:t>.2005.11.003.</w:t>
      </w:r>
    </w:p>
    <w:p w14:paraId="78B6F128" w14:textId="66208379" w:rsidR="006B1A58" w:rsidRPr="006B1A58" w:rsidRDefault="006B1A58" w:rsidP="009C674C">
      <w:pPr>
        <w:pStyle w:val="a"/>
        <w:spacing w:after="120"/>
        <w:ind w:left="425" w:hanging="425"/>
        <w:contextualSpacing w:val="0"/>
        <w:rPr>
          <w:rStyle w:val="aff9"/>
          <w:color w:val="auto"/>
          <w:u w:val="none"/>
        </w:rPr>
      </w:pPr>
      <w:r w:rsidRPr="006B1A58">
        <w:rPr>
          <w:rStyle w:val="aff9"/>
          <w:color w:val="auto"/>
          <w:u w:val="none"/>
        </w:rPr>
        <w:t>Chen Z.Z., Wang L. An improved approximation algorithm for the bandpass-2 problem. International Conference on Combinatorial Optimization and Applications</w:t>
      </w:r>
      <w:r w:rsidR="00DF36B6" w:rsidRPr="00DF36B6">
        <w:rPr>
          <w:rStyle w:val="aff9"/>
          <w:color w:val="auto"/>
          <w:u w:val="none"/>
        </w:rPr>
        <w:t xml:space="preserve"> </w:t>
      </w:r>
      <w:r w:rsidR="00DF36B6" w:rsidRPr="007E2F76">
        <w:t>(Banff, AB, Canada, August 5</w:t>
      </w:r>
      <w:r w:rsidR="00715D5F" w:rsidRPr="00715D5F">
        <w:t>–</w:t>
      </w:r>
      <w:r w:rsidR="00DF36B6" w:rsidRPr="007E2F76">
        <w:t>9, 2012)</w:t>
      </w:r>
      <w:r w:rsidRPr="006B1A58">
        <w:rPr>
          <w:rStyle w:val="aff9"/>
          <w:color w:val="auto"/>
          <w:u w:val="none"/>
        </w:rPr>
        <w:t>. Springer</w:t>
      </w:r>
      <w:r w:rsidR="00DF36B6" w:rsidRPr="00DF36B6">
        <w:rPr>
          <w:rStyle w:val="aff9"/>
          <w:color w:val="auto"/>
          <w:u w:val="none"/>
        </w:rPr>
        <w:t>,</w:t>
      </w:r>
      <w:r w:rsidR="00195826" w:rsidRPr="00DF36B6">
        <w:rPr>
          <w:rStyle w:val="aff9"/>
          <w:color w:val="auto"/>
          <w:u w:val="none"/>
        </w:rPr>
        <w:t xml:space="preserve"> </w:t>
      </w:r>
      <w:r w:rsidRPr="006B1A58">
        <w:rPr>
          <w:rStyle w:val="aff9"/>
          <w:color w:val="auto"/>
          <w:u w:val="none"/>
        </w:rPr>
        <w:t>Berlin, Heidelberg, 2012. P. 188–199. DOI:10.1007/978-3-642-31770-5_17.</w:t>
      </w:r>
    </w:p>
    <w:p w14:paraId="1D4E9075" w14:textId="50F4940C" w:rsidR="006B1A58" w:rsidRPr="006B1A58" w:rsidRDefault="006B1A58" w:rsidP="009C674C">
      <w:pPr>
        <w:pStyle w:val="a"/>
        <w:spacing w:after="120"/>
        <w:ind w:left="425" w:hanging="425"/>
        <w:contextualSpacing w:val="0"/>
        <w:rPr>
          <w:rStyle w:val="aff9"/>
          <w:color w:val="auto"/>
          <w:u w:val="none"/>
        </w:rPr>
      </w:pPr>
      <w:r w:rsidRPr="006B1A58">
        <w:rPr>
          <w:rStyle w:val="aff9"/>
          <w:color w:val="auto"/>
          <w:u w:val="none"/>
        </w:rPr>
        <w:t>Harari F. Graph Theory. Chapter 9. Factorization. Moscow: Editorial URSS, 2003.</w:t>
      </w:r>
      <w:r w:rsidR="00195826" w:rsidRPr="00195826">
        <w:rPr>
          <w:rStyle w:val="aff9"/>
          <w:color w:val="auto"/>
          <w:u w:val="none"/>
        </w:rPr>
        <w:t xml:space="preserve"> </w:t>
      </w:r>
      <w:r w:rsidRPr="006B1A58">
        <w:rPr>
          <w:rStyle w:val="aff9"/>
          <w:color w:val="auto"/>
          <w:u w:val="none"/>
        </w:rPr>
        <w:t>296 p. (in Russian).</w:t>
      </w:r>
    </w:p>
    <w:p w14:paraId="6A0894F8" w14:textId="097D43CC" w:rsidR="006B1A58" w:rsidRPr="006B1A58" w:rsidRDefault="006B1A58" w:rsidP="009C674C">
      <w:pPr>
        <w:pStyle w:val="a"/>
        <w:spacing w:after="120"/>
        <w:ind w:left="425" w:hanging="425"/>
        <w:contextualSpacing w:val="0"/>
        <w:rPr>
          <w:rStyle w:val="aff9"/>
          <w:color w:val="auto"/>
          <w:u w:val="none"/>
        </w:rPr>
      </w:pPr>
      <w:proofErr w:type="spellStart"/>
      <w:r w:rsidRPr="006B1A58">
        <w:rPr>
          <w:rStyle w:val="aff9"/>
          <w:color w:val="auto"/>
          <w:u w:val="none"/>
        </w:rPr>
        <w:t>Barvinok</w:t>
      </w:r>
      <w:proofErr w:type="spellEnd"/>
      <w:r w:rsidRPr="006B1A58">
        <w:rPr>
          <w:rStyle w:val="aff9"/>
          <w:color w:val="auto"/>
          <w:u w:val="none"/>
        </w:rPr>
        <w:t xml:space="preserve"> A.I., Johnson D.S., </w:t>
      </w:r>
      <w:proofErr w:type="spellStart"/>
      <w:r w:rsidRPr="006B1A58">
        <w:rPr>
          <w:rStyle w:val="aff9"/>
          <w:color w:val="auto"/>
          <w:u w:val="none"/>
        </w:rPr>
        <w:t>Woeginger</w:t>
      </w:r>
      <w:proofErr w:type="spellEnd"/>
      <w:r w:rsidRPr="006B1A58">
        <w:rPr>
          <w:rStyle w:val="aff9"/>
          <w:color w:val="auto"/>
          <w:u w:val="none"/>
        </w:rPr>
        <w:t xml:space="preserve"> G.J., </w:t>
      </w:r>
      <w:proofErr w:type="spellStart"/>
      <w:r w:rsidRPr="006B1A58">
        <w:rPr>
          <w:rStyle w:val="aff9"/>
          <w:color w:val="auto"/>
          <w:u w:val="none"/>
        </w:rPr>
        <w:t>Woodroofe</w:t>
      </w:r>
      <w:proofErr w:type="spellEnd"/>
      <w:r w:rsidRPr="006B1A58">
        <w:rPr>
          <w:rStyle w:val="aff9"/>
          <w:color w:val="auto"/>
          <w:u w:val="none"/>
        </w:rPr>
        <w:t xml:space="preserve"> R. Finding maximum length tours under polyhedral norms. Proceedings of IPCO VI, Lecture Notes in Computer Science</w:t>
      </w:r>
      <w:r w:rsidR="00195826" w:rsidRPr="00DF36B6">
        <w:rPr>
          <w:rStyle w:val="aff9"/>
          <w:color w:val="auto"/>
          <w:u w:val="none"/>
        </w:rPr>
        <w:t xml:space="preserve"> </w:t>
      </w:r>
      <w:r w:rsidR="00195826" w:rsidRPr="00E12E65">
        <w:t>(Houston, Texas, June 22–24, 1998)</w:t>
      </w:r>
      <w:r w:rsidRPr="006B1A58">
        <w:rPr>
          <w:rStyle w:val="aff9"/>
          <w:color w:val="auto"/>
          <w:u w:val="none"/>
        </w:rPr>
        <w:t>. 1998. Vol. 1412. P. 195–201. DOI:10.1007/3-540-69346-7_15.</w:t>
      </w:r>
    </w:p>
    <w:p w14:paraId="6647DE56" w14:textId="77777777" w:rsidR="006B1A58" w:rsidRPr="006B1A58" w:rsidRDefault="006B1A58" w:rsidP="009C674C">
      <w:pPr>
        <w:pStyle w:val="a"/>
        <w:spacing w:after="120"/>
        <w:ind w:left="425" w:hanging="425"/>
        <w:contextualSpacing w:val="0"/>
        <w:rPr>
          <w:rStyle w:val="aff9"/>
          <w:color w:val="auto"/>
          <w:u w:val="none"/>
        </w:rPr>
      </w:pPr>
      <w:r w:rsidRPr="006B1A58">
        <w:rPr>
          <w:rStyle w:val="aff9"/>
          <w:color w:val="auto"/>
          <w:u w:val="none"/>
        </w:rPr>
        <w:t xml:space="preserve">Fisher M.L., </w:t>
      </w:r>
      <w:proofErr w:type="spellStart"/>
      <w:r w:rsidRPr="006B1A58">
        <w:rPr>
          <w:rStyle w:val="aff9"/>
          <w:color w:val="auto"/>
          <w:u w:val="none"/>
        </w:rPr>
        <w:t>Nemhauser</w:t>
      </w:r>
      <w:proofErr w:type="spellEnd"/>
      <w:r w:rsidRPr="006B1A58">
        <w:rPr>
          <w:rStyle w:val="aff9"/>
          <w:color w:val="auto"/>
          <w:u w:val="none"/>
        </w:rPr>
        <w:t xml:space="preserve"> G.L., Wolsey L.A. An analysis of approximations for finding a maximum weight Hamiltonian circuit. Operations Research. 1979. Vol. 27. no. 4. P. 799–809. </w:t>
      </w:r>
      <w:hyperlink r:id="rId31" w:history="1">
        <w:r w:rsidRPr="006B1A58">
          <w:rPr>
            <w:rStyle w:val="aff9"/>
            <w:color w:val="auto"/>
            <w:u w:val="none"/>
          </w:rPr>
          <w:t>DOI: 10.1287/opre.27.4.799.</w:t>
        </w:r>
      </w:hyperlink>
    </w:p>
    <w:p w14:paraId="6E2966D3" w14:textId="7DA719DD" w:rsidR="006B1A58" w:rsidRPr="006B1A58" w:rsidRDefault="006B1A58" w:rsidP="009C674C">
      <w:pPr>
        <w:pStyle w:val="a"/>
        <w:spacing w:after="120"/>
        <w:ind w:left="425" w:hanging="425"/>
        <w:contextualSpacing w:val="0"/>
        <w:rPr>
          <w:rStyle w:val="aff9"/>
          <w:color w:val="auto"/>
          <w:u w:val="none"/>
        </w:rPr>
      </w:pPr>
      <w:proofErr w:type="spellStart"/>
      <w:r w:rsidRPr="006B1A58">
        <w:rPr>
          <w:rStyle w:val="aff9"/>
          <w:color w:val="auto"/>
          <w:u w:val="none"/>
        </w:rPr>
        <w:t>Kosaraju</w:t>
      </w:r>
      <w:proofErr w:type="spellEnd"/>
      <w:r w:rsidRPr="006B1A58">
        <w:rPr>
          <w:rStyle w:val="aff9"/>
          <w:color w:val="auto"/>
          <w:u w:val="none"/>
        </w:rPr>
        <w:t xml:space="preserve"> S.R., Park J.K., Stein C. Long tours and short superstrings. Proceedings 35th Annual Symposium on Foundations of Computer Science</w:t>
      </w:r>
      <w:r w:rsidR="00DF36B6" w:rsidRPr="00DF36B6">
        <w:rPr>
          <w:rStyle w:val="aff9"/>
          <w:color w:val="auto"/>
          <w:u w:val="none"/>
        </w:rPr>
        <w:t xml:space="preserve"> </w:t>
      </w:r>
      <w:r w:rsidR="00DF36B6" w:rsidRPr="00E12E65">
        <w:t>(Santa Fe, New Mexico, November 20</w:t>
      </w:r>
      <w:r w:rsidR="00715D5F" w:rsidRPr="00715D5F">
        <w:t>–</w:t>
      </w:r>
      <w:r w:rsidR="00DF36B6" w:rsidRPr="00E12E65">
        <w:t>22, 1994)</w:t>
      </w:r>
      <w:r w:rsidRPr="006B1A58">
        <w:rPr>
          <w:rStyle w:val="aff9"/>
          <w:color w:val="auto"/>
          <w:u w:val="none"/>
        </w:rPr>
        <w:t xml:space="preserve">. IEEE, 1994. P. 166–177. </w:t>
      </w:r>
      <w:hyperlink r:id="rId32" w:history="1">
        <w:r w:rsidRPr="006B1A58">
          <w:rPr>
            <w:rStyle w:val="aff9"/>
            <w:color w:val="auto"/>
            <w:u w:val="none"/>
          </w:rPr>
          <w:t>DOI: 10.1109/sfcs.1994.365696</w:t>
        </w:r>
      </w:hyperlink>
      <w:r w:rsidRPr="006B1A58">
        <w:rPr>
          <w:rStyle w:val="aff9"/>
          <w:color w:val="auto"/>
          <w:u w:val="none"/>
        </w:rPr>
        <w:t>.</w:t>
      </w:r>
    </w:p>
    <w:p w14:paraId="455AA7D6" w14:textId="77777777" w:rsidR="006B1A58" w:rsidRPr="006B1A58" w:rsidRDefault="006B1A58" w:rsidP="009C674C">
      <w:pPr>
        <w:pStyle w:val="a"/>
        <w:spacing w:after="120"/>
        <w:ind w:left="425" w:hanging="425"/>
        <w:contextualSpacing w:val="0"/>
        <w:rPr>
          <w:rStyle w:val="aff9"/>
          <w:color w:val="auto"/>
          <w:u w:val="none"/>
        </w:rPr>
      </w:pPr>
      <w:proofErr w:type="spellStart"/>
      <w:r w:rsidRPr="006B1A58">
        <w:rPr>
          <w:rStyle w:val="aff9"/>
          <w:color w:val="auto"/>
          <w:u w:val="none"/>
        </w:rPr>
        <w:t>Hassin</w:t>
      </w:r>
      <w:proofErr w:type="spellEnd"/>
      <w:r w:rsidRPr="006B1A58">
        <w:rPr>
          <w:rStyle w:val="aff9"/>
          <w:color w:val="auto"/>
          <w:u w:val="none"/>
        </w:rPr>
        <w:t xml:space="preserve"> R., Rubinstein S. An approximation algorithm for the maximum traveling salesman problem. Information Processing Letters. 1998. Vol. 67. no. 3. P. 125–130. </w:t>
      </w:r>
      <w:hyperlink r:id="rId33" w:history="1">
        <w:r w:rsidRPr="006B1A58">
          <w:rPr>
            <w:rStyle w:val="aff9"/>
            <w:color w:val="auto"/>
            <w:u w:val="none"/>
          </w:rPr>
          <w:t>DOI: 10.1016/s0020-0190(98)00102-1.</w:t>
        </w:r>
      </w:hyperlink>
    </w:p>
    <w:p w14:paraId="41E587E5" w14:textId="7CCBB8E2" w:rsidR="006B1A58" w:rsidRPr="006B1A58" w:rsidRDefault="006B1A58" w:rsidP="009C674C">
      <w:pPr>
        <w:pStyle w:val="a"/>
        <w:spacing w:after="120"/>
        <w:ind w:left="425" w:hanging="425"/>
        <w:contextualSpacing w:val="0"/>
        <w:rPr>
          <w:rStyle w:val="aff9"/>
          <w:color w:val="auto"/>
          <w:u w:val="none"/>
        </w:rPr>
      </w:pPr>
      <w:r w:rsidRPr="006B1A58">
        <w:rPr>
          <w:rStyle w:val="aff9"/>
          <w:color w:val="auto"/>
          <w:u w:val="none"/>
        </w:rPr>
        <w:t>Serdyukov A.I. An algorithm with an estimate for the traveling salesman problem for a maximum. Discrete analysis and operations research. no. 25. 1984. P. 80</w:t>
      </w:r>
      <w:r w:rsidR="00715D5F" w:rsidRPr="00715D5F">
        <w:t>–</w:t>
      </w:r>
      <w:r w:rsidRPr="006B1A58">
        <w:rPr>
          <w:rStyle w:val="aff9"/>
          <w:color w:val="auto"/>
          <w:u w:val="none"/>
        </w:rPr>
        <w:t>86. (</w:t>
      </w:r>
      <w:proofErr w:type="gramStart"/>
      <w:r w:rsidRPr="006B1A58">
        <w:rPr>
          <w:rStyle w:val="aff9"/>
          <w:color w:val="auto"/>
          <w:u w:val="none"/>
        </w:rPr>
        <w:t>in</w:t>
      </w:r>
      <w:proofErr w:type="gramEnd"/>
      <w:r w:rsidRPr="006B1A58">
        <w:rPr>
          <w:rStyle w:val="aff9"/>
          <w:color w:val="auto"/>
          <w:u w:val="none"/>
        </w:rPr>
        <w:t xml:space="preserve"> Russian)</w:t>
      </w:r>
    </w:p>
    <w:p w14:paraId="1D9B3D27" w14:textId="19045580" w:rsidR="006B1A58" w:rsidRPr="006B1A58" w:rsidRDefault="006B1A58" w:rsidP="009C674C">
      <w:pPr>
        <w:pStyle w:val="a"/>
        <w:spacing w:after="120"/>
        <w:ind w:left="425" w:hanging="425"/>
        <w:contextualSpacing w:val="0"/>
        <w:rPr>
          <w:rStyle w:val="aff9"/>
          <w:color w:val="auto"/>
          <w:u w:val="none"/>
        </w:rPr>
      </w:pPr>
      <w:proofErr w:type="spellStart"/>
      <w:r w:rsidRPr="006B1A58">
        <w:rPr>
          <w:rStyle w:val="aff9"/>
          <w:color w:val="auto"/>
          <w:u w:val="none"/>
        </w:rPr>
        <w:t>Panyukov</w:t>
      </w:r>
      <w:proofErr w:type="spellEnd"/>
      <w:r w:rsidRPr="006B1A58">
        <w:rPr>
          <w:rStyle w:val="aff9"/>
          <w:color w:val="auto"/>
          <w:u w:val="none"/>
        </w:rPr>
        <w:t xml:space="preserve"> A.V., </w:t>
      </w:r>
      <w:proofErr w:type="spellStart"/>
      <w:r w:rsidRPr="006B1A58">
        <w:rPr>
          <w:rStyle w:val="aff9"/>
          <w:color w:val="auto"/>
          <w:u w:val="none"/>
        </w:rPr>
        <w:t>Tychinin</w:t>
      </w:r>
      <w:proofErr w:type="spellEnd"/>
      <w:r w:rsidRPr="006B1A58">
        <w:rPr>
          <w:rStyle w:val="aff9"/>
          <w:color w:val="auto"/>
          <w:u w:val="none"/>
        </w:rPr>
        <w:t xml:space="preserve"> S.A. The use of matching additions for solving MAX TSP. Bulletin of South Ural State University. Series: Mathematical modeling and programming. 2008. no 15(115). P. 54</w:t>
      </w:r>
      <w:r w:rsidR="00715D5F" w:rsidRPr="00715D5F">
        <w:t>–</w:t>
      </w:r>
      <w:r w:rsidRPr="006B1A58">
        <w:rPr>
          <w:rStyle w:val="aff9"/>
          <w:color w:val="auto"/>
          <w:u w:val="none"/>
        </w:rPr>
        <w:t>63. (</w:t>
      </w:r>
      <w:proofErr w:type="gramStart"/>
      <w:r w:rsidRPr="006B1A58">
        <w:rPr>
          <w:rStyle w:val="aff9"/>
          <w:color w:val="auto"/>
          <w:u w:val="none"/>
        </w:rPr>
        <w:t>in</w:t>
      </w:r>
      <w:proofErr w:type="gramEnd"/>
      <w:r w:rsidRPr="006B1A58">
        <w:rPr>
          <w:rStyle w:val="aff9"/>
          <w:color w:val="auto"/>
          <w:u w:val="none"/>
        </w:rPr>
        <w:t xml:space="preserve"> Russian).</w:t>
      </w:r>
    </w:p>
    <w:p w14:paraId="6785B64A" w14:textId="77777777" w:rsidR="006B1A58" w:rsidRPr="006B1A58" w:rsidRDefault="006B1A58" w:rsidP="009C674C">
      <w:pPr>
        <w:pStyle w:val="a"/>
        <w:spacing w:after="120"/>
        <w:ind w:left="425" w:hanging="425"/>
        <w:contextualSpacing w:val="0"/>
        <w:rPr>
          <w:rStyle w:val="aff9"/>
          <w:color w:val="auto"/>
          <w:u w:val="none"/>
        </w:rPr>
      </w:pPr>
      <w:proofErr w:type="spellStart"/>
      <w:r w:rsidRPr="006B1A58">
        <w:rPr>
          <w:rStyle w:val="aff9"/>
          <w:color w:val="auto"/>
          <w:u w:val="none"/>
        </w:rPr>
        <w:t>Hassin</w:t>
      </w:r>
      <w:proofErr w:type="spellEnd"/>
      <w:r w:rsidRPr="006B1A58">
        <w:rPr>
          <w:rStyle w:val="aff9"/>
          <w:color w:val="auto"/>
          <w:u w:val="none"/>
        </w:rPr>
        <w:t xml:space="preserve"> R., Rubinstein S. Better approximations for MAX TSP. Information Processing Letters. 2000. Vol. 75. no. 4. P. 181–186. </w:t>
      </w:r>
      <w:hyperlink r:id="rId34" w:history="1">
        <w:r w:rsidRPr="006B1A58">
          <w:rPr>
            <w:rStyle w:val="aff9"/>
            <w:color w:val="auto"/>
            <w:u w:val="none"/>
          </w:rPr>
          <w:t>DOI: 10.1016/s0020-0190(00)00097-1</w:t>
        </w:r>
      </w:hyperlink>
      <w:r w:rsidRPr="006B1A58">
        <w:rPr>
          <w:rStyle w:val="aff9"/>
          <w:color w:val="auto"/>
          <w:u w:val="none"/>
        </w:rPr>
        <w:t>.</w:t>
      </w:r>
    </w:p>
    <w:p w14:paraId="0FAF2CC5" w14:textId="77777777" w:rsidR="006B1A58" w:rsidRPr="006B1A58" w:rsidRDefault="006B1A58" w:rsidP="009C674C">
      <w:pPr>
        <w:pStyle w:val="a"/>
        <w:spacing w:after="120"/>
        <w:ind w:left="425" w:hanging="425"/>
        <w:contextualSpacing w:val="0"/>
        <w:rPr>
          <w:rStyle w:val="aff9"/>
          <w:color w:val="auto"/>
          <w:u w:val="none"/>
        </w:rPr>
      </w:pPr>
      <w:r w:rsidRPr="006B1A58">
        <w:rPr>
          <w:rStyle w:val="aff9"/>
          <w:color w:val="auto"/>
          <w:u w:val="none"/>
        </w:rPr>
        <w:lastRenderedPageBreak/>
        <w:t xml:space="preserve">Chen Z.Z., Okamoto Y., Wang L. Improved deterministic approximation algorithms for MAX TSP. Information Processing Letters. 2005. Vol. 95. no. 2. P. 333–342. </w:t>
      </w:r>
      <w:hyperlink r:id="rId35" w:history="1">
        <w:r w:rsidRPr="006B1A58">
          <w:rPr>
            <w:rStyle w:val="aff9"/>
            <w:color w:val="auto"/>
            <w:u w:val="none"/>
          </w:rPr>
          <w:t>DOI: 10.1016/j.ipl.2005.03.011.</w:t>
        </w:r>
      </w:hyperlink>
    </w:p>
    <w:p w14:paraId="4E554D05" w14:textId="73C4DD72" w:rsidR="006B1A58" w:rsidRPr="006B1A58" w:rsidRDefault="006B1A58" w:rsidP="009C674C">
      <w:pPr>
        <w:pStyle w:val="a"/>
        <w:spacing w:after="120"/>
        <w:ind w:left="425" w:hanging="425"/>
        <w:contextualSpacing w:val="0"/>
        <w:rPr>
          <w:rStyle w:val="aff9"/>
          <w:color w:val="auto"/>
          <w:u w:val="none"/>
        </w:rPr>
      </w:pPr>
      <w:proofErr w:type="spellStart"/>
      <w:r w:rsidRPr="006B1A58">
        <w:rPr>
          <w:rStyle w:val="aff9"/>
          <w:color w:val="auto"/>
          <w:u w:val="none"/>
        </w:rPr>
        <w:t>Paluch</w:t>
      </w:r>
      <w:proofErr w:type="spellEnd"/>
      <w:r w:rsidRPr="006B1A58">
        <w:rPr>
          <w:rStyle w:val="aff9"/>
          <w:color w:val="auto"/>
          <w:u w:val="none"/>
        </w:rPr>
        <w:t xml:space="preserve"> K., </w:t>
      </w:r>
      <w:proofErr w:type="spellStart"/>
      <w:r w:rsidRPr="006B1A58">
        <w:rPr>
          <w:rStyle w:val="aff9"/>
          <w:color w:val="auto"/>
          <w:u w:val="none"/>
        </w:rPr>
        <w:t>Mucha</w:t>
      </w:r>
      <w:proofErr w:type="spellEnd"/>
      <w:r w:rsidRPr="006B1A58">
        <w:rPr>
          <w:rStyle w:val="aff9"/>
          <w:color w:val="auto"/>
          <w:u w:val="none"/>
        </w:rPr>
        <w:t xml:space="preserve"> M., </w:t>
      </w:r>
      <w:proofErr w:type="spellStart"/>
      <w:r w:rsidRPr="006B1A58">
        <w:rPr>
          <w:rStyle w:val="aff9"/>
          <w:color w:val="auto"/>
          <w:u w:val="none"/>
        </w:rPr>
        <w:t>Madry</w:t>
      </w:r>
      <w:proofErr w:type="spellEnd"/>
      <w:r w:rsidRPr="006B1A58">
        <w:rPr>
          <w:rStyle w:val="aff9"/>
          <w:color w:val="auto"/>
          <w:u w:val="none"/>
        </w:rPr>
        <w:t xml:space="preserve"> A. A 7/9-approximation algorithm for the maximum traveling salesman problem. Approximation, Randomization, and Combinatorial Optimization. Algorithms and Techniques</w:t>
      </w:r>
      <w:r w:rsidR="00DF36B6" w:rsidRPr="00A611A8">
        <w:rPr>
          <w:rStyle w:val="aff9"/>
          <w:color w:val="auto"/>
          <w:u w:val="none"/>
        </w:rPr>
        <w:t xml:space="preserve"> </w:t>
      </w:r>
      <w:r w:rsidR="00DF36B6" w:rsidRPr="00E12E65">
        <w:t>(Berkeley, CA, USA, August, 21</w:t>
      </w:r>
      <w:r w:rsidR="00715D5F" w:rsidRPr="00715D5F">
        <w:t>–</w:t>
      </w:r>
      <w:r w:rsidR="00DF36B6" w:rsidRPr="00E12E65">
        <w:t>23, 2009)</w:t>
      </w:r>
      <w:r w:rsidRPr="006B1A58">
        <w:rPr>
          <w:rStyle w:val="aff9"/>
          <w:color w:val="auto"/>
          <w:u w:val="none"/>
        </w:rPr>
        <w:t xml:space="preserve">. Springer, Berlin, Heidelberg, 2009. P. 298–311. </w:t>
      </w:r>
      <w:hyperlink r:id="rId36" w:history="1">
        <w:r w:rsidRPr="006B1A58">
          <w:rPr>
            <w:rStyle w:val="aff9"/>
            <w:color w:val="auto"/>
            <w:u w:val="none"/>
          </w:rPr>
          <w:t>DOI: 10.1007/978-3-642-03685-9_23</w:t>
        </w:r>
      </w:hyperlink>
      <w:r w:rsidRPr="006B1A58">
        <w:rPr>
          <w:rStyle w:val="aff9"/>
          <w:color w:val="auto"/>
          <w:u w:val="none"/>
        </w:rPr>
        <w:t>.</w:t>
      </w:r>
    </w:p>
    <w:p w14:paraId="39788F49" w14:textId="0AC29265" w:rsidR="006B1A58" w:rsidRPr="006B1A58" w:rsidRDefault="006B1A58" w:rsidP="009C674C">
      <w:pPr>
        <w:pStyle w:val="a"/>
        <w:spacing w:after="120"/>
        <w:ind w:left="425" w:hanging="425"/>
        <w:contextualSpacing w:val="0"/>
        <w:rPr>
          <w:rStyle w:val="aff9"/>
          <w:color w:val="auto"/>
          <w:u w:val="none"/>
        </w:rPr>
      </w:pPr>
      <w:proofErr w:type="spellStart"/>
      <w:r w:rsidRPr="006B1A58">
        <w:rPr>
          <w:rStyle w:val="aff9"/>
          <w:color w:val="auto"/>
          <w:u w:val="none"/>
        </w:rPr>
        <w:t>Dudycz</w:t>
      </w:r>
      <w:proofErr w:type="spellEnd"/>
      <w:r w:rsidRPr="006B1A58">
        <w:rPr>
          <w:rStyle w:val="aff9"/>
          <w:color w:val="auto"/>
          <w:u w:val="none"/>
        </w:rPr>
        <w:t xml:space="preserve"> S., </w:t>
      </w:r>
      <w:proofErr w:type="spellStart"/>
      <w:r w:rsidRPr="006B1A58">
        <w:rPr>
          <w:rStyle w:val="aff9"/>
          <w:color w:val="auto"/>
          <w:u w:val="none"/>
        </w:rPr>
        <w:t>Marcinkowski</w:t>
      </w:r>
      <w:proofErr w:type="spellEnd"/>
      <w:r w:rsidRPr="006B1A58">
        <w:rPr>
          <w:rStyle w:val="aff9"/>
          <w:color w:val="auto"/>
          <w:u w:val="none"/>
        </w:rPr>
        <w:t xml:space="preserve"> J., </w:t>
      </w:r>
      <w:proofErr w:type="spellStart"/>
      <w:r w:rsidRPr="006B1A58">
        <w:rPr>
          <w:rStyle w:val="aff9"/>
          <w:color w:val="auto"/>
          <w:u w:val="none"/>
        </w:rPr>
        <w:t>Paluch</w:t>
      </w:r>
      <w:proofErr w:type="spellEnd"/>
      <w:r w:rsidRPr="006B1A58">
        <w:rPr>
          <w:rStyle w:val="aff9"/>
          <w:color w:val="auto"/>
          <w:u w:val="none"/>
        </w:rPr>
        <w:t xml:space="preserve"> K., Rybicki B. A 4/5-approximation algorithm for the maximum traveling salesman problem. International Conference on Integer Programming and Combinatorial Optimization</w:t>
      </w:r>
      <w:r w:rsidR="00DF36B6" w:rsidRPr="00DF36B6">
        <w:rPr>
          <w:rStyle w:val="aff9"/>
          <w:color w:val="auto"/>
          <w:u w:val="none"/>
        </w:rPr>
        <w:t xml:space="preserve"> </w:t>
      </w:r>
      <w:r w:rsidR="00DF36B6" w:rsidRPr="00E12E65">
        <w:t>(Waterloo, ON, Canada, June 26</w:t>
      </w:r>
      <w:r w:rsidR="00715D5F" w:rsidRPr="00715D5F">
        <w:t>–</w:t>
      </w:r>
      <w:r w:rsidR="00DF36B6" w:rsidRPr="00E12E65">
        <w:t>28, 2017)</w:t>
      </w:r>
      <w:r w:rsidRPr="006B1A58">
        <w:rPr>
          <w:rStyle w:val="aff9"/>
          <w:color w:val="auto"/>
          <w:u w:val="none"/>
        </w:rPr>
        <w:t xml:space="preserve">. Springer, Cham, 2017. P. 173–185. </w:t>
      </w:r>
      <w:hyperlink r:id="rId37" w:history="1">
        <w:r w:rsidRPr="006B1A58">
          <w:rPr>
            <w:rStyle w:val="aff9"/>
            <w:color w:val="auto"/>
            <w:u w:val="none"/>
          </w:rPr>
          <w:t>DOI: 10.1007/978-3-319-59250-3_15.</w:t>
        </w:r>
      </w:hyperlink>
    </w:p>
    <w:p w14:paraId="611DAE85" w14:textId="77777777" w:rsidR="006B1A58" w:rsidRPr="006B1A58" w:rsidRDefault="006B1A58" w:rsidP="009C674C">
      <w:pPr>
        <w:pStyle w:val="a"/>
        <w:spacing w:after="120"/>
        <w:ind w:left="425" w:hanging="425"/>
        <w:contextualSpacing w:val="0"/>
        <w:rPr>
          <w:rStyle w:val="aff9"/>
          <w:color w:val="auto"/>
          <w:u w:val="none"/>
        </w:rPr>
      </w:pPr>
      <w:proofErr w:type="spellStart"/>
      <w:r w:rsidRPr="006B1A58">
        <w:rPr>
          <w:rStyle w:val="aff9"/>
          <w:color w:val="auto"/>
          <w:u w:val="none"/>
        </w:rPr>
        <w:t>Kostochka</w:t>
      </w:r>
      <w:proofErr w:type="spellEnd"/>
      <w:r w:rsidRPr="006B1A58">
        <w:rPr>
          <w:rStyle w:val="aff9"/>
          <w:color w:val="auto"/>
          <w:u w:val="none"/>
        </w:rPr>
        <w:t xml:space="preserve"> A.V., Serdyukov A.I. Polynomial algorithms with the estimates 3/4 and 5/6 for the Traveling Salesman Problem of the maximum. Discrete analysis and operations research. 1985. no. 26. P. 55–59. (</w:t>
      </w:r>
      <w:proofErr w:type="gramStart"/>
      <w:r w:rsidRPr="006B1A58">
        <w:rPr>
          <w:rStyle w:val="aff9"/>
          <w:color w:val="auto"/>
          <w:u w:val="none"/>
        </w:rPr>
        <w:t>in</w:t>
      </w:r>
      <w:proofErr w:type="gramEnd"/>
      <w:r w:rsidRPr="006B1A58">
        <w:rPr>
          <w:rStyle w:val="aff9"/>
          <w:color w:val="auto"/>
          <w:u w:val="none"/>
        </w:rPr>
        <w:t xml:space="preserve"> Russian).</w:t>
      </w:r>
    </w:p>
    <w:p w14:paraId="4ABD1DB3" w14:textId="77777777" w:rsidR="006B1A58" w:rsidRPr="006B1A58" w:rsidRDefault="006B1A58" w:rsidP="009C674C">
      <w:pPr>
        <w:pStyle w:val="a"/>
        <w:spacing w:after="120"/>
        <w:ind w:left="425" w:hanging="425"/>
        <w:contextualSpacing w:val="0"/>
        <w:rPr>
          <w:rStyle w:val="aff9"/>
          <w:color w:val="auto"/>
          <w:u w:val="none"/>
        </w:rPr>
      </w:pPr>
      <w:proofErr w:type="spellStart"/>
      <w:r w:rsidRPr="006B1A58">
        <w:rPr>
          <w:rStyle w:val="aff9"/>
          <w:color w:val="auto"/>
          <w:u w:val="none"/>
        </w:rPr>
        <w:t>Hassin</w:t>
      </w:r>
      <w:proofErr w:type="spellEnd"/>
      <w:r w:rsidRPr="006B1A58">
        <w:rPr>
          <w:rStyle w:val="aff9"/>
          <w:color w:val="auto"/>
          <w:u w:val="none"/>
        </w:rPr>
        <w:t xml:space="preserve"> R., Rubinstein S. A 7/8-approximation algorithm for metric MAX TSP. Information processing letters. 2002. Vol. 81. no. 5. P. 247–251. </w:t>
      </w:r>
      <w:hyperlink r:id="rId38" w:history="1">
        <w:r w:rsidRPr="006B1A58">
          <w:rPr>
            <w:rStyle w:val="aff9"/>
            <w:color w:val="auto"/>
            <w:u w:val="none"/>
          </w:rPr>
          <w:t>DOI: 10.1016/s0020-0190(01)00234-4.</w:t>
        </w:r>
      </w:hyperlink>
    </w:p>
    <w:p w14:paraId="39E557BF" w14:textId="77777777" w:rsidR="006B1A58" w:rsidRPr="006B1A58" w:rsidRDefault="006B1A58" w:rsidP="009C674C">
      <w:pPr>
        <w:pStyle w:val="a"/>
        <w:spacing w:after="120"/>
        <w:ind w:left="425" w:hanging="425"/>
        <w:contextualSpacing w:val="0"/>
        <w:rPr>
          <w:rStyle w:val="aff9"/>
          <w:color w:val="auto"/>
          <w:u w:val="none"/>
        </w:rPr>
      </w:pPr>
      <w:r w:rsidRPr="006B1A58">
        <w:rPr>
          <w:rStyle w:val="aff9"/>
          <w:color w:val="auto"/>
          <w:u w:val="none"/>
        </w:rPr>
        <w:t xml:space="preserve">Glover F., </w:t>
      </w:r>
      <w:proofErr w:type="spellStart"/>
      <w:r w:rsidRPr="006B1A58">
        <w:rPr>
          <w:rStyle w:val="aff9"/>
          <w:color w:val="auto"/>
          <w:u w:val="none"/>
        </w:rPr>
        <w:t>Gutin</w:t>
      </w:r>
      <w:proofErr w:type="spellEnd"/>
      <w:r w:rsidRPr="006B1A58">
        <w:rPr>
          <w:rStyle w:val="aff9"/>
          <w:color w:val="auto"/>
          <w:u w:val="none"/>
        </w:rPr>
        <w:t xml:space="preserve"> G., Yeo A., </w:t>
      </w:r>
      <w:proofErr w:type="spellStart"/>
      <w:r w:rsidRPr="006B1A58">
        <w:rPr>
          <w:rStyle w:val="aff9"/>
          <w:color w:val="auto"/>
          <w:u w:val="none"/>
        </w:rPr>
        <w:t>Zverovich</w:t>
      </w:r>
      <w:proofErr w:type="spellEnd"/>
      <w:r w:rsidRPr="006B1A58">
        <w:rPr>
          <w:rStyle w:val="aff9"/>
          <w:color w:val="auto"/>
          <w:u w:val="none"/>
        </w:rPr>
        <w:t xml:space="preserve"> A. Construction heuristics for the asymmetric TSP. European Journal of Operational Research. 2001. Vol. 129. no. 3. P. 555–568. </w:t>
      </w:r>
      <w:hyperlink r:id="rId39" w:history="1">
        <w:r w:rsidRPr="006B1A58">
          <w:rPr>
            <w:rStyle w:val="aff9"/>
            <w:color w:val="auto"/>
            <w:u w:val="none"/>
          </w:rPr>
          <w:t>DOI: 10.1016/s0377-2217(99)00468-3.</w:t>
        </w:r>
      </w:hyperlink>
    </w:p>
    <w:p w14:paraId="2E6413B4" w14:textId="1CD03FCE" w:rsidR="006B1A58" w:rsidRPr="006B1A58" w:rsidRDefault="006B1A58" w:rsidP="009C674C">
      <w:pPr>
        <w:pStyle w:val="a"/>
        <w:spacing w:after="120"/>
        <w:ind w:left="425" w:hanging="425"/>
        <w:contextualSpacing w:val="0"/>
        <w:rPr>
          <w:rStyle w:val="aff9"/>
          <w:color w:val="auto"/>
          <w:u w:val="none"/>
        </w:rPr>
      </w:pPr>
      <w:proofErr w:type="spellStart"/>
      <w:r w:rsidRPr="006B1A58">
        <w:rPr>
          <w:rStyle w:val="aff9"/>
          <w:color w:val="auto"/>
          <w:u w:val="none"/>
        </w:rPr>
        <w:t>Goldengorin</w:t>
      </w:r>
      <w:proofErr w:type="spellEnd"/>
      <w:r w:rsidRPr="006B1A58">
        <w:rPr>
          <w:rStyle w:val="aff9"/>
          <w:color w:val="auto"/>
          <w:u w:val="none"/>
        </w:rPr>
        <w:t xml:space="preserve"> B., </w:t>
      </w:r>
      <w:proofErr w:type="spellStart"/>
      <w:r w:rsidRPr="006B1A58">
        <w:rPr>
          <w:rStyle w:val="aff9"/>
          <w:color w:val="auto"/>
          <w:u w:val="none"/>
        </w:rPr>
        <w:t>Jäger</w:t>
      </w:r>
      <w:proofErr w:type="spellEnd"/>
      <w:r w:rsidRPr="006B1A58">
        <w:rPr>
          <w:rStyle w:val="aff9"/>
          <w:color w:val="auto"/>
          <w:u w:val="none"/>
        </w:rPr>
        <w:t xml:space="preserve"> G., Molitor P. Tolerance based contract-or-patch heuristic for the asymmetric TSP. Workshop on Combinatorial and Algorithmic Aspects of Networking</w:t>
      </w:r>
      <w:r w:rsidR="00086B8F" w:rsidRPr="00086B8F">
        <w:rPr>
          <w:rStyle w:val="aff9"/>
          <w:color w:val="auto"/>
          <w:u w:val="none"/>
        </w:rPr>
        <w:t xml:space="preserve"> </w:t>
      </w:r>
      <w:r w:rsidR="00086B8F" w:rsidRPr="00E12E65">
        <w:t>(Chester, UK, July 2, 2006)</w:t>
      </w:r>
      <w:r w:rsidRPr="006B1A58">
        <w:rPr>
          <w:rStyle w:val="aff9"/>
          <w:color w:val="auto"/>
          <w:u w:val="none"/>
        </w:rPr>
        <w:t>. Springer, Berlin, Heidelberg, 2006. P. 86</w:t>
      </w:r>
      <w:r w:rsidR="00715D5F" w:rsidRPr="00715D5F">
        <w:t>–</w:t>
      </w:r>
      <w:r w:rsidRPr="006B1A58">
        <w:rPr>
          <w:rStyle w:val="aff9"/>
          <w:color w:val="auto"/>
          <w:u w:val="none"/>
        </w:rPr>
        <w:t xml:space="preserve">97. </w:t>
      </w:r>
      <w:hyperlink r:id="rId40" w:history="1">
        <w:r w:rsidRPr="006B1A58">
          <w:rPr>
            <w:rStyle w:val="aff9"/>
            <w:color w:val="auto"/>
            <w:u w:val="none"/>
          </w:rPr>
          <w:t>DOI: 10.1007/11922377_8</w:t>
        </w:r>
      </w:hyperlink>
      <w:r w:rsidRPr="006B1A58">
        <w:rPr>
          <w:rStyle w:val="aff9"/>
          <w:color w:val="auto"/>
          <w:u w:val="none"/>
        </w:rPr>
        <w:t>.</w:t>
      </w:r>
    </w:p>
    <w:p w14:paraId="71407511" w14:textId="77777777" w:rsidR="00A85E57" w:rsidRDefault="00A85E57" w:rsidP="006B1A58">
      <w:pPr>
        <w:pStyle w:val="a"/>
        <w:numPr>
          <w:ilvl w:val="0"/>
          <w:numId w:val="0"/>
        </w:numPr>
        <w:ind w:left="426" w:hanging="426"/>
      </w:pPr>
    </w:p>
    <w:p w14:paraId="3AAB7121" w14:textId="74DCF059" w:rsidR="00B61D95" w:rsidRPr="000F5599" w:rsidRDefault="000F5599" w:rsidP="006B1A58">
      <w:pPr>
        <w:pStyle w:val="a"/>
        <w:numPr>
          <w:ilvl w:val="0"/>
          <w:numId w:val="0"/>
        </w:numPr>
      </w:pPr>
      <w:r>
        <w:t>Received:</w:t>
      </w:r>
      <w:r w:rsidRPr="000F5599">
        <w:rPr>
          <w:lang w:val="ru-RU"/>
        </w:rPr>
        <w:t xml:space="preserve"> </w:t>
      </w:r>
      <w:r>
        <w:t>March</w:t>
      </w:r>
      <w:r w:rsidRPr="000F5599">
        <w:rPr>
          <w:lang w:val="ru-RU"/>
        </w:rPr>
        <w:t xml:space="preserve"> </w:t>
      </w:r>
      <w:r>
        <w:t>22</w:t>
      </w:r>
      <w:r w:rsidRPr="000F5599">
        <w:rPr>
          <w:lang w:val="ru-RU"/>
        </w:rPr>
        <w:t xml:space="preserve">, </w:t>
      </w:r>
      <w:r>
        <w:t>2021</w:t>
      </w:r>
    </w:p>
    <w:sectPr w:rsidR="00B61D95" w:rsidRPr="000F5599" w:rsidSect="00CE563A">
      <w:footnotePr>
        <w:numFmt w:val="chicago"/>
      </w:footnotePr>
      <w:type w:val="continuous"/>
      <w:pgSz w:w="11906" w:h="16838"/>
      <w:pgMar w:top="1418" w:right="1418" w:bottom="1276" w:left="1418" w:header="992" w:footer="103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C8D609" w14:textId="77777777" w:rsidR="00594DCB" w:rsidRDefault="00594DCB" w:rsidP="00582102">
      <w:r>
        <w:separator/>
      </w:r>
    </w:p>
  </w:endnote>
  <w:endnote w:type="continuationSeparator" w:id="0">
    <w:p w14:paraId="11512726" w14:textId="77777777" w:rsidR="00594DCB" w:rsidRDefault="00594DCB" w:rsidP="005821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embedRegular r:id="rId1" w:fontKey="{A94F2EA4-AAFC-4326-AEBB-DB3DB7382521}"/>
    <w:embedBold r:id="rId2" w:fontKey="{F56FD7C3-2645-40F4-B619-5F899151D3AD}"/>
    <w:embedItalic r:id="rId3" w:fontKey="{45A48176-E2B5-48F5-8325-7AA5A13DFEF6}"/>
  </w:font>
  <w:font w:name="CMU Serif">
    <w:altName w:val="Cambria Math"/>
    <w:charset w:val="CC"/>
    <w:family w:val="auto"/>
    <w:pitch w:val="variable"/>
    <w:sig w:usb0="E10002FF" w:usb1="5201E9EB" w:usb2="02020004" w:usb3="00000000" w:csb0="0000019F" w:csb1="00000000"/>
    <w:embedRegular r:id="rId4" w:fontKey="{AAECC778-EDF7-40C5-AF37-77C4E7D086D8}"/>
    <w:embedBold r:id="rId5" w:fontKey="{D3FD2313-F936-4C8C-88B1-F2F795196531}"/>
    <w:embedItalic r:id="rId6" w:fontKey="{AA27329E-E8DE-4D4B-86B9-7E4C74AA96FF}"/>
  </w:font>
  <w:font w:name="Cambria">
    <w:panose1 w:val="02040503050406030204"/>
    <w:charset w:val="CC"/>
    <w:family w:val="roman"/>
    <w:pitch w:val="variable"/>
    <w:sig w:usb0="E00006FF" w:usb1="420024FF" w:usb2="02000000" w:usb3="00000000" w:csb0="0000019F" w:csb1="00000000"/>
    <w:embedRegular r:id="rId7" w:fontKey="{405971EB-E616-4343-85F2-0CEC7C569CF6}"/>
    <w:embedBold r:id="rId8" w:fontKey="{896DC36B-DE99-42F7-A27A-0850325B15FC}"/>
    <w:embedItalic r:id="rId9" w:fontKey="{60D34B15-C051-4B09-85EB-3AF80F08B7F2}"/>
    <w:embedBoldItalic r:id="rId10" w:fontKey="{17E6B926-A156-4F77-9EBA-E561BEF467DE}"/>
  </w:font>
  <w:font w:name="Tahoma">
    <w:panose1 w:val="020B0604030504040204"/>
    <w:charset w:val="CC"/>
    <w:family w:val="swiss"/>
    <w:pitch w:val="variable"/>
    <w:sig w:usb0="E1002EFF" w:usb1="C000605B" w:usb2="00000029" w:usb3="00000000" w:csb0="000101FF" w:csb1="00000000"/>
    <w:embedRegular r:id="rId11" w:fontKey="{771A9616-0925-4C0A-BFC3-D5BD993E67A5}"/>
  </w:font>
  <w:font w:name="Cambria Math">
    <w:panose1 w:val="02040503050406030204"/>
    <w:charset w:val="CC"/>
    <w:family w:val="roman"/>
    <w:pitch w:val="variable"/>
    <w:sig w:usb0="E00006FF" w:usb1="420024FF" w:usb2="02000000" w:usb3="00000000" w:csb0="0000019F" w:csb1="00000000"/>
    <w:embedRegular r:id="rId12" w:fontKey="{10EE5053-0CEF-411B-8097-363A1BF978C8}"/>
    <w:embedItalic r:id="rId13" w:fontKey="{D9F5F4BF-15A4-4A20-8C61-A7E3E50D6C7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418428" w14:textId="77777777" w:rsidR="00277BDA" w:rsidRDefault="00277BDA">
    <w:pPr>
      <w:pStyle w:val="a6"/>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641BA4" w14:textId="77777777" w:rsidR="00277BDA" w:rsidRDefault="00277BDA">
    <w:pPr>
      <w:pStyle w:val="a6"/>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FEA495" w14:textId="77777777" w:rsidR="00277BDA" w:rsidRDefault="00277BDA">
    <w:pPr>
      <w:pStyle w:val="a6"/>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A5CCB1" w14:textId="77777777" w:rsidR="00594DCB" w:rsidRDefault="00594DCB" w:rsidP="00582102">
      <w:r>
        <w:separator/>
      </w:r>
    </w:p>
  </w:footnote>
  <w:footnote w:type="continuationSeparator" w:id="0">
    <w:p w14:paraId="2F83789B" w14:textId="77777777" w:rsidR="00594DCB" w:rsidRDefault="00594DCB" w:rsidP="0058210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9FA263" w14:textId="77777777" w:rsidR="00277BDA" w:rsidRDefault="00277BDA">
    <w:pPr>
      <w:pStyle w:val="a4"/>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8E4E45" w14:textId="77777777" w:rsidR="00277BDA" w:rsidRDefault="00277BDA">
    <w:pPr>
      <w:pStyle w:val="a4"/>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3D2615" w14:textId="77777777" w:rsidR="00277BDA" w:rsidRPr="00AC114B" w:rsidRDefault="00277BDA" w:rsidP="006376BA">
    <w:pPr>
      <w:pStyle w:val="a4"/>
      <w:jc w:val="center"/>
      <w:rPr>
        <w:vanish/>
      </w:rPr>
    </w:pPr>
    <w:r w:rsidRPr="00AC114B">
      <w:rPr>
        <w:vanish/>
        <w:color w:val="FF0000"/>
        <w:sz w:val="28"/>
      </w:rPr>
      <w:t xml:space="preserve">При подаче статьи ее текст загружается в систему </w:t>
    </w:r>
    <w:r w:rsidRPr="00AC114B">
      <w:rPr>
        <w:b/>
        <w:vanish/>
        <w:color w:val="FF0000"/>
        <w:sz w:val="28"/>
      </w:rPr>
      <w:t xml:space="preserve">в формате </w:t>
    </w:r>
    <w:r w:rsidRPr="00AC114B">
      <w:rPr>
        <w:b/>
        <w:vanish/>
        <w:color w:val="FF0000"/>
        <w:sz w:val="28"/>
        <w:lang w:val="en-US"/>
      </w:rPr>
      <w:t>PDF</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7850068"/>
    <w:multiLevelType w:val="multilevel"/>
    <w:tmpl w:val="2FAEAEC6"/>
    <w:lvl w:ilvl="0">
      <w:start w:val="1"/>
      <w:numFmt w:val="decimal"/>
      <w:pStyle w:val="1"/>
      <w:lvlText w:val="%1."/>
      <w:lvlJc w:val="left"/>
      <w:pPr>
        <w:ind w:left="360" w:hanging="360"/>
      </w:pPr>
      <w:rPr>
        <w:rFonts w:hint="default"/>
      </w:rPr>
    </w:lvl>
    <w:lvl w:ilvl="1">
      <w:start w:val="2"/>
      <w:numFmt w:val="decimal"/>
      <w:pStyle w:val="2"/>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2160" w:hanging="1800"/>
      </w:pPr>
      <w:rPr>
        <w:rFonts w:hint="default"/>
      </w:rPr>
    </w:lvl>
    <w:lvl w:ilvl="5">
      <w:start w:val="1"/>
      <w:numFmt w:val="decimal"/>
      <w:isLgl/>
      <w:lvlText w:val="%1.%2.%3.%4.%5.%6."/>
      <w:lvlJc w:val="left"/>
      <w:pPr>
        <w:ind w:left="2520" w:hanging="216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3240" w:hanging="2880"/>
      </w:pPr>
      <w:rPr>
        <w:rFonts w:hint="default"/>
      </w:rPr>
    </w:lvl>
  </w:abstractNum>
  <w:abstractNum w:abstractNumId="1" w15:restartNumberingAfterBreak="0">
    <w:nsid w:val="1AA863FE"/>
    <w:multiLevelType w:val="multilevel"/>
    <w:tmpl w:val="8EFCC9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27790FC1"/>
    <w:multiLevelType w:val="multilevel"/>
    <w:tmpl w:val="07FE0B88"/>
    <w:name w:val="Лемма"/>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3" w15:restartNumberingAfterBreak="0">
    <w:nsid w:val="2D251AE2"/>
    <w:multiLevelType w:val="multilevel"/>
    <w:tmpl w:val="2E4442E0"/>
    <w:styleLink w:val="20"/>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 w15:restartNumberingAfterBreak="0">
    <w:nsid w:val="2F882F92"/>
    <w:multiLevelType w:val="multilevel"/>
    <w:tmpl w:val="321491AE"/>
    <w:styleLink w:val="10"/>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 w15:restartNumberingAfterBreak="0">
    <w:nsid w:val="335B73CD"/>
    <w:multiLevelType w:val="hybridMultilevel"/>
    <w:tmpl w:val="87B824F6"/>
    <w:lvl w:ilvl="0" w:tplc="524A5684">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 w15:restartNumberingAfterBreak="0">
    <w:nsid w:val="39C62D41"/>
    <w:multiLevelType w:val="multilevel"/>
    <w:tmpl w:val="3DDEF994"/>
    <w:lvl w:ilvl="0">
      <w:start w:val="1"/>
      <w:numFmt w:val="decimal"/>
      <w:lvlText w:val="%1."/>
      <w:lvlJc w:val="left"/>
      <w:pPr>
        <w:ind w:left="432" w:hanging="432"/>
      </w:pPr>
      <w:rPr>
        <w:rFonts w:hint="default"/>
      </w:rPr>
    </w:lvl>
    <w:lvl w:ilvl="1">
      <w:start w:val="1"/>
      <w:numFmt w:val="decimal"/>
      <w:lvlText w:val="%1.%2."/>
      <w:lvlJc w:val="left"/>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7" w15:restartNumberingAfterBreak="0">
    <w:nsid w:val="3E7D7D05"/>
    <w:multiLevelType w:val="multilevel"/>
    <w:tmpl w:val="26CEF2E6"/>
    <w:name w:val="Определение"/>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8" w15:restartNumberingAfterBreak="0">
    <w:nsid w:val="402879F7"/>
    <w:multiLevelType w:val="multilevel"/>
    <w:tmpl w:val="A488A1DE"/>
    <w:name w:val="Пример"/>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9" w15:restartNumberingAfterBreak="0">
    <w:nsid w:val="44E4291F"/>
    <w:multiLevelType w:val="multilevel"/>
    <w:tmpl w:val="041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0" w15:restartNumberingAfterBreak="0">
    <w:nsid w:val="473B5DFB"/>
    <w:multiLevelType w:val="hybridMultilevel"/>
    <w:tmpl w:val="454268DC"/>
    <w:name w:val="Определение2"/>
    <w:lvl w:ilvl="0" w:tplc="9334DCC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4A740378"/>
    <w:multiLevelType w:val="multilevel"/>
    <w:tmpl w:val="FE243B36"/>
    <w:name w:val="Теорема"/>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12" w15:restartNumberingAfterBreak="0">
    <w:nsid w:val="4FD85E47"/>
    <w:multiLevelType w:val="multilevel"/>
    <w:tmpl w:val="3044060C"/>
    <w:name w:val="Предложение"/>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13" w15:restartNumberingAfterBreak="0">
    <w:nsid w:val="60EF0F06"/>
    <w:multiLevelType w:val="multilevel"/>
    <w:tmpl w:val="60749E72"/>
    <w:name w:val="Формула"/>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14" w15:restartNumberingAfterBreak="0">
    <w:nsid w:val="62383B6D"/>
    <w:multiLevelType w:val="hybridMultilevel"/>
    <w:tmpl w:val="D12407B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 w15:restartNumberingAfterBreak="0">
    <w:nsid w:val="63587601"/>
    <w:multiLevelType w:val="hybridMultilevel"/>
    <w:tmpl w:val="D21895D0"/>
    <w:name w:val="Следствие2"/>
    <w:lvl w:ilvl="0" w:tplc="52AE3D6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64B9697D"/>
    <w:multiLevelType w:val="multilevel"/>
    <w:tmpl w:val="83D2AC3C"/>
    <w:name w:val="Литература"/>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17" w15:restartNumberingAfterBreak="0">
    <w:nsid w:val="698614F4"/>
    <w:multiLevelType w:val="hybridMultilevel"/>
    <w:tmpl w:val="DEE233B0"/>
    <w:lvl w:ilvl="0" w:tplc="3F8EA29E">
      <w:start w:val="1"/>
      <w:numFmt w:val="decimal"/>
      <w:pStyle w:val="a"/>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71BE5C54"/>
    <w:multiLevelType w:val="multilevel"/>
    <w:tmpl w:val="75F011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773E55A2"/>
    <w:multiLevelType w:val="multilevel"/>
    <w:tmpl w:val="435C893A"/>
    <w:name w:val="Следствие"/>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20" w15:restartNumberingAfterBreak="0">
    <w:nsid w:val="784B297B"/>
    <w:multiLevelType w:val="multilevel"/>
    <w:tmpl w:val="9ABEECFA"/>
    <w:name w:val="Замечание"/>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num w:numId="1">
    <w:abstractNumId w:val="17"/>
  </w:num>
  <w:num w:numId="2">
    <w:abstractNumId w:val="4"/>
  </w:num>
  <w:num w:numId="3">
    <w:abstractNumId w:val="9"/>
  </w:num>
  <w:num w:numId="4">
    <w:abstractNumId w:val="3"/>
  </w:num>
  <w:num w:numId="5">
    <w:abstractNumId w:val="6"/>
  </w:num>
  <w:num w:numId="6">
    <w:abstractNumId w:val="17"/>
    <w:lvlOverride w:ilvl="0">
      <w:startOverride w:val="1"/>
    </w:lvlOverride>
  </w:num>
  <w:num w:numId="7">
    <w:abstractNumId w:val="17"/>
  </w:num>
  <w:num w:numId="8">
    <w:abstractNumId w:val="10"/>
  </w:num>
  <w:num w:numId="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0"/>
  </w:num>
  <w:num w:numId="11">
    <w:abstractNumId w:val="17"/>
  </w:num>
  <w:num w:numId="12">
    <w:abstractNumId w:val="17"/>
  </w:num>
  <w:num w:numId="13">
    <w:abstractNumId w:val="6"/>
  </w:num>
  <w:num w:numId="14">
    <w:abstractNumId w:val="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7"/>
  </w:num>
  <w:num w:numId="16">
    <w:abstractNumId w:val="17"/>
    <w:lvlOverride w:ilvl="0">
      <w:startOverride w:val="1"/>
    </w:lvlOverride>
  </w:num>
  <w:num w:numId="17">
    <w:abstractNumId w:val="1"/>
  </w:num>
  <w:num w:numId="18">
    <w:abstractNumId w:val="18"/>
  </w:num>
  <w:num w:numId="1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7"/>
  </w:num>
  <w:num w:numId="22">
    <w:abstractNumId w:val="5"/>
  </w:num>
  <w:num w:numId="23">
    <w:abstractNumId w:val="17"/>
    <w:lvlOverride w:ilvl="0">
      <w:startOverride w:val="1"/>
    </w:lvlOverride>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efaultTabStop w:val="709"/>
  <w:autoHyphenation/>
  <w:hyphenationZone w:val="357"/>
  <w:evenAndOddHeaders/>
  <w:characterSpacingControl w:val="doNotCompress"/>
  <w:hdrShapeDefaults>
    <o:shapedefaults v:ext="edit" spidmax="2049"/>
  </w:hdrShapeDefaults>
  <w:footnotePr>
    <w:numFmt w:val="chicago"/>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82102"/>
    <w:rsid w:val="00001A05"/>
    <w:rsid w:val="0000245B"/>
    <w:rsid w:val="00003283"/>
    <w:rsid w:val="00013DE0"/>
    <w:rsid w:val="000227DD"/>
    <w:rsid w:val="000242B9"/>
    <w:rsid w:val="00030A58"/>
    <w:rsid w:val="00031888"/>
    <w:rsid w:val="00043C56"/>
    <w:rsid w:val="000448D1"/>
    <w:rsid w:val="000457FE"/>
    <w:rsid w:val="000502AF"/>
    <w:rsid w:val="00054004"/>
    <w:rsid w:val="0005434B"/>
    <w:rsid w:val="000554C7"/>
    <w:rsid w:val="0006026D"/>
    <w:rsid w:val="00061946"/>
    <w:rsid w:val="0006396A"/>
    <w:rsid w:val="00065FFA"/>
    <w:rsid w:val="0006602E"/>
    <w:rsid w:val="00072742"/>
    <w:rsid w:val="0007344A"/>
    <w:rsid w:val="0007372E"/>
    <w:rsid w:val="00076745"/>
    <w:rsid w:val="00077CF8"/>
    <w:rsid w:val="0008106D"/>
    <w:rsid w:val="000824BD"/>
    <w:rsid w:val="00082E4B"/>
    <w:rsid w:val="00086B8F"/>
    <w:rsid w:val="00090485"/>
    <w:rsid w:val="00091A92"/>
    <w:rsid w:val="000A371B"/>
    <w:rsid w:val="000A721A"/>
    <w:rsid w:val="000A79E3"/>
    <w:rsid w:val="000B1E3E"/>
    <w:rsid w:val="000C6EF1"/>
    <w:rsid w:val="000D63DA"/>
    <w:rsid w:val="000E3B7D"/>
    <w:rsid w:val="000E50BE"/>
    <w:rsid w:val="000E5B03"/>
    <w:rsid w:val="000F3CDC"/>
    <w:rsid w:val="000F5599"/>
    <w:rsid w:val="000F6010"/>
    <w:rsid w:val="00103AD5"/>
    <w:rsid w:val="00110499"/>
    <w:rsid w:val="00112119"/>
    <w:rsid w:val="0012298F"/>
    <w:rsid w:val="00122F27"/>
    <w:rsid w:val="0012532B"/>
    <w:rsid w:val="001257FB"/>
    <w:rsid w:val="00130B26"/>
    <w:rsid w:val="00131B8C"/>
    <w:rsid w:val="00132763"/>
    <w:rsid w:val="001348C5"/>
    <w:rsid w:val="00137127"/>
    <w:rsid w:val="00141E74"/>
    <w:rsid w:val="001523A2"/>
    <w:rsid w:val="00153322"/>
    <w:rsid w:val="0015419D"/>
    <w:rsid w:val="00155E70"/>
    <w:rsid w:val="00157CB9"/>
    <w:rsid w:val="00161A0B"/>
    <w:rsid w:val="001636E5"/>
    <w:rsid w:val="001644AF"/>
    <w:rsid w:val="00175C9C"/>
    <w:rsid w:val="00176970"/>
    <w:rsid w:val="0017785A"/>
    <w:rsid w:val="00180A33"/>
    <w:rsid w:val="0018417C"/>
    <w:rsid w:val="00193C10"/>
    <w:rsid w:val="001944E4"/>
    <w:rsid w:val="00195826"/>
    <w:rsid w:val="00196163"/>
    <w:rsid w:val="001A4FCD"/>
    <w:rsid w:val="001A7C3A"/>
    <w:rsid w:val="001B7C1A"/>
    <w:rsid w:val="001C46F9"/>
    <w:rsid w:val="001C551A"/>
    <w:rsid w:val="001D2B9F"/>
    <w:rsid w:val="001D5FB5"/>
    <w:rsid w:val="001E00D5"/>
    <w:rsid w:val="001E3C03"/>
    <w:rsid w:val="001F1F60"/>
    <w:rsid w:val="00200E91"/>
    <w:rsid w:val="00202E0D"/>
    <w:rsid w:val="00205EFD"/>
    <w:rsid w:val="002071EA"/>
    <w:rsid w:val="002121CB"/>
    <w:rsid w:val="00213264"/>
    <w:rsid w:val="00216CC5"/>
    <w:rsid w:val="0022760A"/>
    <w:rsid w:val="0023156F"/>
    <w:rsid w:val="002345A3"/>
    <w:rsid w:val="002367E1"/>
    <w:rsid w:val="00240876"/>
    <w:rsid w:val="0024179D"/>
    <w:rsid w:val="002460EB"/>
    <w:rsid w:val="00247A80"/>
    <w:rsid w:val="0025307E"/>
    <w:rsid w:val="00262692"/>
    <w:rsid w:val="00265FF0"/>
    <w:rsid w:val="00267E1E"/>
    <w:rsid w:val="002700EC"/>
    <w:rsid w:val="00277BDA"/>
    <w:rsid w:val="00277E68"/>
    <w:rsid w:val="0028411A"/>
    <w:rsid w:val="00284413"/>
    <w:rsid w:val="0029104D"/>
    <w:rsid w:val="00293C6C"/>
    <w:rsid w:val="00293E30"/>
    <w:rsid w:val="00294B37"/>
    <w:rsid w:val="002A1131"/>
    <w:rsid w:val="002A2602"/>
    <w:rsid w:val="002A4E68"/>
    <w:rsid w:val="002B757D"/>
    <w:rsid w:val="002C06FE"/>
    <w:rsid w:val="002C114F"/>
    <w:rsid w:val="002C277E"/>
    <w:rsid w:val="002C2A24"/>
    <w:rsid w:val="002C42D5"/>
    <w:rsid w:val="002D46DF"/>
    <w:rsid w:val="002D4FF7"/>
    <w:rsid w:val="002E64B0"/>
    <w:rsid w:val="003001FA"/>
    <w:rsid w:val="00304EF1"/>
    <w:rsid w:val="003060FE"/>
    <w:rsid w:val="00307399"/>
    <w:rsid w:val="00310478"/>
    <w:rsid w:val="003200D9"/>
    <w:rsid w:val="00323C1B"/>
    <w:rsid w:val="00327CA9"/>
    <w:rsid w:val="003374CC"/>
    <w:rsid w:val="00337E58"/>
    <w:rsid w:val="00351343"/>
    <w:rsid w:val="00352263"/>
    <w:rsid w:val="003555DE"/>
    <w:rsid w:val="00356102"/>
    <w:rsid w:val="003570DC"/>
    <w:rsid w:val="003624AC"/>
    <w:rsid w:val="003641B3"/>
    <w:rsid w:val="00367B8C"/>
    <w:rsid w:val="0037310D"/>
    <w:rsid w:val="0037686B"/>
    <w:rsid w:val="003771CB"/>
    <w:rsid w:val="00381F9B"/>
    <w:rsid w:val="00391520"/>
    <w:rsid w:val="003A4457"/>
    <w:rsid w:val="003A4956"/>
    <w:rsid w:val="003A6F86"/>
    <w:rsid w:val="003C1F4D"/>
    <w:rsid w:val="003C5BD5"/>
    <w:rsid w:val="003C668F"/>
    <w:rsid w:val="003C7D63"/>
    <w:rsid w:val="003D73CB"/>
    <w:rsid w:val="003E10C9"/>
    <w:rsid w:val="003E3862"/>
    <w:rsid w:val="003F5F1B"/>
    <w:rsid w:val="0040043E"/>
    <w:rsid w:val="004010E0"/>
    <w:rsid w:val="0040765D"/>
    <w:rsid w:val="00407CCF"/>
    <w:rsid w:val="00411C06"/>
    <w:rsid w:val="00412CCE"/>
    <w:rsid w:val="0041799A"/>
    <w:rsid w:val="0042130D"/>
    <w:rsid w:val="004349BC"/>
    <w:rsid w:val="00435599"/>
    <w:rsid w:val="004364EC"/>
    <w:rsid w:val="004375C4"/>
    <w:rsid w:val="00440668"/>
    <w:rsid w:val="00443A35"/>
    <w:rsid w:val="004465D8"/>
    <w:rsid w:val="0045333A"/>
    <w:rsid w:val="00454644"/>
    <w:rsid w:val="004654D2"/>
    <w:rsid w:val="0047153E"/>
    <w:rsid w:val="00473930"/>
    <w:rsid w:val="0047527E"/>
    <w:rsid w:val="00475641"/>
    <w:rsid w:val="0047581A"/>
    <w:rsid w:val="00475A0A"/>
    <w:rsid w:val="004776FB"/>
    <w:rsid w:val="004801FA"/>
    <w:rsid w:val="00481BD8"/>
    <w:rsid w:val="0048531C"/>
    <w:rsid w:val="004913B2"/>
    <w:rsid w:val="004A1BF7"/>
    <w:rsid w:val="004B0E7E"/>
    <w:rsid w:val="004B3167"/>
    <w:rsid w:val="004C21BD"/>
    <w:rsid w:val="004C5D31"/>
    <w:rsid w:val="004C6996"/>
    <w:rsid w:val="004C7EB6"/>
    <w:rsid w:val="004D1991"/>
    <w:rsid w:val="004D5828"/>
    <w:rsid w:val="004E1DAF"/>
    <w:rsid w:val="004E5963"/>
    <w:rsid w:val="004E7066"/>
    <w:rsid w:val="004F03E2"/>
    <w:rsid w:val="004F63CD"/>
    <w:rsid w:val="00503CAC"/>
    <w:rsid w:val="005121FE"/>
    <w:rsid w:val="00512B4F"/>
    <w:rsid w:val="005132F7"/>
    <w:rsid w:val="0051514F"/>
    <w:rsid w:val="0051699B"/>
    <w:rsid w:val="0052290A"/>
    <w:rsid w:val="005261F6"/>
    <w:rsid w:val="0053274C"/>
    <w:rsid w:val="0053496D"/>
    <w:rsid w:val="0053519E"/>
    <w:rsid w:val="00537FAE"/>
    <w:rsid w:val="005566A5"/>
    <w:rsid w:val="00562E63"/>
    <w:rsid w:val="00564D10"/>
    <w:rsid w:val="00564E17"/>
    <w:rsid w:val="00573246"/>
    <w:rsid w:val="005761BF"/>
    <w:rsid w:val="00577D1B"/>
    <w:rsid w:val="005803E4"/>
    <w:rsid w:val="00582102"/>
    <w:rsid w:val="005865B6"/>
    <w:rsid w:val="00586BEB"/>
    <w:rsid w:val="00587567"/>
    <w:rsid w:val="0059273E"/>
    <w:rsid w:val="00594DCB"/>
    <w:rsid w:val="005A00D2"/>
    <w:rsid w:val="005A4360"/>
    <w:rsid w:val="005A478D"/>
    <w:rsid w:val="005A4A56"/>
    <w:rsid w:val="005A72B8"/>
    <w:rsid w:val="005B13A2"/>
    <w:rsid w:val="005D3FE7"/>
    <w:rsid w:val="005D55D7"/>
    <w:rsid w:val="005E417D"/>
    <w:rsid w:val="005F0C0F"/>
    <w:rsid w:val="005F2203"/>
    <w:rsid w:val="005F69B3"/>
    <w:rsid w:val="006062EE"/>
    <w:rsid w:val="00611F64"/>
    <w:rsid w:val="0061321D"/>
    <w:rsid w:val="006175E0"/>
    <w:rsid w:val="006215DE"/>
    <w:rsid w:val="0062416D"/>
    <w:rsid w:val="00631917"/>
    <w:rsid w:val="0063345C"/>
    <w:rsid w:val="006340FE"/>
    <w:rsid w:val="0063584C"/>
    <w:rsid w:val="006376BA"/>
    <w:rsid w:val="006412B9"/>
    <w:rsid w:val="00646A4E"/>
    <w:rsid w:val="00654A55"/>
    <w:rsid w:val="00656794"/>
    <w:rsid w:val="00665E88"/>
    <w:rsid w:val="00667663"/>
    <w:rsid w:val="00676752"/>
    <w:rsid w:val="00681F65"/>
    <w:rsid w:val="0069067C"/>
    <w:rsid w:val="006907B6"/>
    <w:rsid w:val="00692D83"/>
    <w:rsid w:val="006A6205"/>
    <w:rsid w:val="006A674B"/>
    <w:rsid w:val="006B1A49"/>
    <w:rsid w:val="006B1A58"/>
    <w:rsid w:val="006B4D84"/>
    <w:rsid w:val="006C75A8"/>
    <w:rsid w:val="006C7A76"/>
    <w:rsid w:val="006D1ACA"/>
    <w:rsid w:val="006E0804"/>
    <w:rsid w:val="006E3FB9"/>
    <w:rsid w:val="006E67A8"/>
    <w:rsid w:val="006E7F0B"/>
    <w:rsid w:val="006F4D6F"/>
    <w:rsid w:val="006F712D"/>
    <w:rsid w:val="00706248"/>
    <w:rsid w:val="0070664A"/>
    <w:rsid w:val="00706849"/>
    <w:rsid w:val="007068D4"/>
    <w:rsid w:val="00710259"/>
    <w:rsid w:val="007134FB"/>
    <w:rsid w:val="00715631"/>
    <w:rsid w:val="00715CF3"/>
    <w:rsid w:val="00715D5F"/>
    <w:rsid w:val="00723DD6"/>
    <w:rsid w:val="00724AF1"/>
    <w:rsid w:val="007273E7"/>
    <w:rsid w:val="007322B9"/>
    <w:rsid w:val="00735D08"/>
    <w:rsid w:val="00741C92"/>
    <w:rsid w:val="007447BB"/>
    <w:rsid w:val="00744BEB"/>
    <w:rsid w:val="0075035B"/>
    <w:rsid w:val="00753217"/>
    <w:rsid w:val="007564BC"/>
    <w:rsid w:val="00763B78"/>
    <w:rsid w:val="00763E49"/>
    <w:rsid w:val="00774A8B"/>
    <w:rsid w:val="00777529"/>
    <w:rsid w:val="007775B2"/>
    <w:rsid w:val="00780356"/>
    <w:rsid w:val="00787681"/>
    <w:rsid w:val="00791A88"/>
    <w:rsid w:val="00792E50"/>
    <w:rsid w:val="00795086"/>
    <w:rsid w:val="007966C0"/>
    <w:rsid w:val="00796C7A"/>
    <w:rsid w:val="007A1BC6"/>
    <w:rsid w:val="007A1D1B"/>
    <w:rsid w:val="007A588E"/>
    <w:rsid w:val="007A7EAD"/>
    <w:rsid w:val="007B6F5C"/>
    <w:rsid w:val="007B6FF3"/>
    <w:rsid w:val="007C20EC"/>
    <w:rsid w:val="007C36EE"/>
    <w:rsid w:val="007C3790"/>
    <w:rsid w:val="007C5A68"/>
    <w:rsid w:val="007D10E7"/>
    <w:rsid w:val="007D2F9D"/>
    <w:rsid w:val="007D3DC4"/>
    <w:rsid w:val="007E1B71"/>
    <w:rsid w:val="007E2F76"/>
    <w:rsid w:val="007E5A09"/>
    <w:rsid w:val="007E6174"/>
    <w:rsid w:val="007F0702"/>
    <w:rsid w:val="007F39B2"/>
    <w:rsid w:val="007F4A71"/>
    <w:rsid w:val="007F68B8"/>
    <w:rsid w:val="0080161C"/>
    <w:rsid w:val="008053A7"/>
    <w:rsid w:val="00806803"/>
    <w:rsid w:val="00810CBA"/>
    <w:rsid w:val="00814965"/>
    <w:rsid w:val="00815996"/>
    <w:rsid w:val="00816055"/>
    <w:rsid w:val="00817826"/>
    <w:rsid w:val="00823E03"/>
    <w:rsid w:val="00834BF7"/>
    <w:rsid w:val="00835768"/>
    <w:rsid w:val="008508BF"/>
    <w:rsid w:val="00852426"/>
    <w:rsid w:val="008573DE"/>
    <w:rsid w:val="008627A4"/>
    <w:rsid w:val="00862CBB"/>
    <w:rsid w:val="008640A9"/>
    <w:rsid w:val="0088086F"/>
    <w:rsid w:val="00885B57"/>
    <w:rsid w:val="00890DF1"/>
    <w:rsid w:val="0089265B"/>
    <w:rsid w:val="00892700"/>
    <w:rsid w:val="008962C3"/>
    <w:rsid w:val="008968CA"/>
    <w:rsid w:val="008A2AF7"/>
    <w:rsid w:val="008B2113"/>
    <w:rsid w:val="008B6814"/>
    <w:rsid w:val="008C015B"/>
    <w:rsid w:val="008C01CA"/>
    <w:rsid w:val="008C5431"/>
    <w:rsid w:val="008D3AD8"/>
    <w:rsid w:val="008D484B"/>
    <w:rsid w:val="008D661A"/>
    <w:rsid w:val="008E1782"/>
    <w:rsid w:val="008E1ADE"/>
    <w:rsid w:val="008E392F"/>
    <w:rsid w:val="008E453E"/>
    <w:rsid w:val="008F2E37"/>
    <w:rsid w:val="00905007"/>
    <w:rsid w:val="009062B2"/>
    <w:rsid w:val="00914560"/>
    <w:rsid w:val="00914FB9"/>
    <w:rsid w:val="00915285"/>
    <w:rsid w:val="00915684"/>
    <w:rsid w:val="009171F7"/>
    <w:rsid w:val="009213D7"/>
    <w:rsid w:val="00925D2F"/>
    <w:rsid w:val="00926BF0"/>
    <w:rsid w:val="00931664"/>
    <w:rsid w:val="0093172E"/>
    <w:rsid w:val="009345BC"/>
    <w:rsid w:val="00937C3E"/>
    <w:rsid w:val="0095021C"/>
    <w:rsid w:val="00950805"/>
    <w:rsid w:val="00952725"/>
    <w:rsid w:val="00952DE6"/>
    <w:rsid w:val="0096373B"/>
    <w:rsid w:val="009652E9"/>
    <w:rsid w:val="00967E06"/>
    <w:rsid w:val="00971C7D"/>
    <w:rsid w:val="009733EA"/>
    <w:rsid w:val="00993D00"/>
    <w:rsid w:val="00995B43"/>
    <w:rsid w:val="009A1CA2"/>
    <w:rsid w:val="009A2630"/>
    <w:rsid w:val="009B0156"/>
    <w:rsid w:val="009B1FC7"/>
    <w:rsid w:val="009B6AC9"/>
    <w:rsid w:val="009C204F"/>
    <w:rsid w:val="009C3A24"/>
    <w:rsid w:val="009C44F3"/>
    <w:rsid w:val="009C674C"/>
    <w:rsid w:val="009C78E8"/>
    <w:rsid w:val="009D286F"/>
    <w:rsid w:val="009D44E2"/>
    <w:rsid w:val="009D4F40"/>
    <w:rsid w:val="009E0B5A"/>
    <w:rsid w:val="009E3391"/>
    <w:rsid w:val="009E56C7"/>
    <w:rsid w:val="009E65A8"/>
    <w:rsid w:val="009F0A65"/>
    <w:rsid w:val="009F45F5"/>
    <w:rsid w:val="009F77DF"/>
    <w:rsid w:val="00A01F74"/>
    <w:rsid w:val="00A0334E"/>
    <w:rsid w:val="00A04BCF"/>
    <w:rsid w:val="00A154D6"/>
    <w:rsid w:val="00A15C89"/>
    <w:rsid w:val="00A22D27"/>
    <w:rsid w:val="00A264B9"/>
    <w:rsid w:val="00A3619A"/>
    <w:rsid w:val="00A41423"/>
    <w:rsid w:val="00A43EFD"/>
    <w:rsid w:val="00A44A48"/>
    <w:rsid w:val="00A4521D"/>
    <w:rsid w:val="00A479F8"/>
    <w:rsid w:val="00A5268D"/>
    <w:rsid w:val="00A52989"/>
    <w:rsid w:val="00A53F28"/>
    <w:rsid w:val="00A54238"/>
    <w:rsid w:val="00A56D23"/>
    <w:rsid w:val="00A57336"/>
    <w:rsid w:val="00A60FF9"/>
    <w:rsid w:val="00A611A8"/>
    <w:rsid w:val="00A62031"/>
    <w:rsid w:val="00A621DB"/>
    <w:rsid w:val="00A627C2"/>
    <w:rsid w:val="00A6389E"/>
    <w:rsid w:val="00A65958"/>
    <w:rsid w:val="00A72CFB"/>
    <w:rsid w:val="00A7309B"/>
    <w:rsid w:val="00A77DAC"/>
    <w:rsid w:val="00A82D43"/>
    <w:rsid w:val="00A85E57"/>
    <w:rsid w:val="00A85E79"/>
    <w:rsid w:val="00A90C82"/>
    <w:rsid w:val="00A920F7"/>
    <w:rsid w:val="00A93E93"/>
    <w:rsid w:val="00A958D1"/>
    <w:rsid w:val="00AA5F80"/>
    <w:rsid w:val="00AA7891"/>
    <w:rsid w:val="00AB0A84"/>
    <w:rsid w:val="00AB5087"/>
    <w:rsid w:val="00AB699D"/>
    <w:rsid w:val="00AC0D4B"/>
    <w:rsid w:val="00AC114B"/>
    <w:rsid w:val="00AC128E"/>
    <w:rsid w:val="00AC5194"/>
    <w:rsid w:val="00AC5784"/>
    <w:rsid w:val="00AE28C1"/>
    <w:rsid w:val="00AE3859"/>
    <w:rsid w:val="00AE3F40"/>
    <w:rsid w:val="00AF1CE2"/>
    <w:rsid w:val="00AF3E67"/>
    <w:rsid w:val="00AF4010"/>
    <w:rsid w:val="00AF44BD"/>
    <w:rsid w:val="00AF4872"/>
    <w:rsid w:val="00B020B9"/>
    <w:rsid w:val="00B021D7"/>
    <w:rsid w:val="00B109F7"/>
    <w:rsid w:val="00B11313"/>
    <w:rsid w:val="00B14A4C"/>
    <w:rsid w:val="00B21B9E"/>
    <w:rsid w:val="00B240F9"/>
    <w:rsid w:val="00B26CDB"/>
    <w:rsid w:val="00B45772"/>
    <w:rsid w:val="00B45DF3"/>
    <w:rsid w:val="00B476E7"/>
    <w:rsid w:val="00B54E9D"/>
    <w:rsid w:val="00B569B6"/>
    <w:rsid w:val="00B61D95"/>
    <w:rsid w:val="00B6320C"/>
    <w:rsid w:val="00B63635"/>
    <w:rsid w:val="00B7098F"/>
    <w:rsid w:val="00B710CF"/>
    <w:rsid w:val="00B72FB4"/>
    <w:rsid w:val="00B74BC0"/>
    <w:rsid w:val="00B74C95"/>
    <w:rsid w:val="00B80C86"/>
    <w:rsid w:val="00B8209C"/>
    <w:rsid w:val="00B85A99"/>
    <w:rsid w:val="00B87016"/>
    <w:rsid w:val="00B925CD"/>
    <w:rsid w:val="00B92EB5"/>
    <w:rsid w:val="00B93AA5"/>
    <w:rsid w:val="00B951A6"/>
    <w:rsid w:val="00B971A8"/>
    <w:rsid w:val="00BA580C"/>
    <w:rsid w:val="00BA6510"/>
    <w:rsid w:val="00BB0212"/>
    <w:rsid w:val="00BB1D35"/>
    <w:rsid w:val="00BB21F8"/>
    <w:rsid w:val="00BB26B5"/>
    <w:rsid w:val="00BC453C"/>
    <w:rsid w:val="00BD2970"/>
    <w:rsid w:val="00BD3646"/>
    <w:rsid w:val="00BD54C9"/>
    <w:rsid w:val="00BD54F3"/>
    <w:rsid w:val="00BD62ED"/>
    <w:rsid w:val="00BD7286"/>
    <w:rsid w:val="00BE02AC"/>
    <w:rsid w:val="00BE067F"/>
    <w:rsid w:val="00BE2FB3"/>
    <w:rsid w:val="00BE3826"/>
    <w:rsid w:val="00BF01C3"/>
    <w:rsid w:val="00BF7DDC"/>
    <w:rsid w:val="00C1324A"/>
    <w:rsid w:val="00C1334E"/>
    <w:rsid w:val="00C22574"/>
    <w:rsid w:val="00C25589"/>
    <w:rsid w:val="00C30809"/>
    <w:rsid w:val="00C31481"/>
    <w:rsid w:val="00C355DB"/>
    <w:rsid w:val="00C36267"/>
    <w:rsid w:val="00C36D03"/>
    <w:rsid w:val="00C40628"/>
    <w:rsid w:val="00C424D4"/>
    <w:rsid w:val="00C44408"/>
    <w:rsid w:val="00C5102E"/>
    <w:rsid w:val="00C52806"/>
    <w:rsid w:val="00C57260"/>
    <w:rsid w:val="00C6484F"/>
    <w:rsid w:val="00C66159"/>
    <w:rsid w:val="00C7091D"/>
    <w:rsid w:val="00C72ABA"/>
    <w:rsid w:val="00C81A06"/>
    <w:rsid w:val="00C8262B"/>
    <w:rsid w:val="00C83852"/>
    <w:rsid w:val="00C83A87"/>
    <w:rsid w:val="00C90093"/>
    <w:rsid w:val="00C9138F"/>
    <w:rsid w:val="00C944E3"/>
    <w:rsid w:val="00C955DB"/>
    <w:rsid w:val="00C96FEA"/>
    <w:rsid w:val="00C97F22"/>
    <w:rsid w:val="00CA43DA"/>
    <w:rsid w:val="00CA4E7C"/>
    <w:rsid w:val="00CA767F"/>
    <w:rsid w:val="00CB12D3"/>
    <w:rsid w:val="00CB1FD8"/>
    <w:rsid w:val="00CB245D"/>
    <w:rsid w:val="00CB2E29"/>
    <w:rsid w:val="00CB566D"/>
    <w:rsid w:val="00CD58D6"/>
    <w:rsid w:val="00CD59A1"/>
    <w:rsid w:val="00CE0842"/>
    <w:rsid w:val="00CE115E"/>
    <w:rsid w:val="00CE563A"/>
    <w:rsid w:val="00CE78B8"/>
    <w:rsid w:val="00CF153C"/>
    <w:rsid w:val="00CF3C96"/>
    <w:rsid w:val="00CF5007"/>
    <w:rsid w:val="00CF6D36"/>
    <w:rsid w:val="00D054ED"/>
    <w:rsid w:val="00D12E69"/>
    <w:rsid w:val="00D16305"/>
    <w:rsid w:val="00D1742D"/>
    <w:rsid w:val="00D210D2"/>
    <w:rsid w:val="00D211FA"/>
    <w:rsid w:val="00D24AB4"/>
    <w:rsid w:val="00D24ECA"/>
    <w:rsid w:val="00D25D19"/>
    <w:rsid w:val="00D25D2D"/>
    <w:rsid w:val="00D26B91"/>
    <w:rsid w:val="00D323E0"/>
    <w:rsid w:val="00D3509B"/>
    <w:rsid w:val="00D35716"/>
    <w:rsid w:val="00D44EF9"/>
    <w:rsid w:val="00D50B2E"/>
    <w:rsid w:val="00D50CEF"/>
    <w:rsid w:val="00D51A34"/>
    <w:rsid w:val="00D531B3"/>
    <w:rsid w:val="00D645A4"/>
    <w:rsid w:val="00D67D46"/>
    <w:rsid w:val="00D70381"/>
    <w:rsid w:val="00D752E1"/>
    <w:rsid w:val="00D825AB"/>
    <w:rsid w:val="00D9155E"/>
    <w:rsid w:val="00D94632"/>
    <w:rsid w:val="00DA495D"/>
    <w:rsid w:val="00DA5332"/>
    <w:rsid w:val="00DA54BB"/>
    <w:rsid w:val="00DB5E7A"/>
    <w:rsid w:val="00DD1D52"/>
    <w:rsid w:val="00DD67EB"/>
    <w:rsid w:val="00DE2603"/>
    <w:rsid w:val="00DF36B6"/>
    <w:rsid w:val="00DF4C25"/>
    <w:rsid w:val="00E0284C"/>
    <w:rsid w:val="00E060CE"/>
    <w:rsid w:val="00E0682C"/>
    <w:rsid w:val="00E12E65"/>
    <w:rsid w:val="00E12FBE"/>
    <w:rsid w:val="00E139EE"/>
    <w:rsid w:val="00E15100"/>
    <w:rsid w:val="00E222B8"/>
    <w:rsid w:val="00E31E74"/>
    <w:rsid w:val="00E33739"/>
    <w:rsid w:val="00E37A28"/>
    <w:rsid w:val="00E37A5B"/>
    <w:rsid w:val="00E40D6A"/>
    <w:rsid w:val="00E44556"/>
    <w:rsid w:val="00E45DB0"/>
    <w:rsid w:val="00E60697"/>
    <w:rsid w:val="00E6193E"/>
    <w:rsid w:val="00E62175"/>
    <w:rsid w:val="00E6366F"/>
    <w:rsid w:val="00E66D02"/>
    <w:rsid w:val="00E709CF"/>
    <w:rsid w:val="00E71FA1"/>
    <w:rsid w:val="00E76EE2"/>
    <w:rsid w:val="00E80C89"/>
    <w:rsid w:val="00E92C76"/>
    <w:rsid w:val="00E960B9"/>
    <w:rsid w:val="00EA5B73"/>
    <w:rsid w:val="00EA766E"/>
    <w:rsid w:val="00EA7ACF"/>
    <w:rsid w:val="00EB3AD9"/>
    <w:rsid w:val="00EB3D30"/>
    <w:rsid w:val="00EB432A"/>
    <w:rsid w:val="00EB630E"/>
    <w:rsid w:val="00EC0802"/>
    <w:rsid w:val="00EC2016"/>
    <w:rsid w:val="00EC3A46"/>
    <w:rsid w:val="00EC7B82"/>
    <w:rsid w:val="00ED057F"/>
    <w:rsid w:val="00ED5F93"/>
    <w:rsid w:val="00ED6694"/>
    <w:rsid w:val="00EE0C39"/>
    <w:rsid w:val="00EE5EC2"/>
    <w:rsid w:val="00EE609F"/>
    <w:rsid w:val="00EE7E02"/>
    <w:rsid w:val="00EF0EAF"/>
    <w:rsid w:val="00EF2D80"/>
    <w:rsid w:val="00EF3786"/>
    <w:rsid w:val="00EF59EE"/>
    <w:rsid w:val="00F0020B"/>
    <w:rsid w:val="00F007C5"/>
    <w:rsid w:val="00F0083E"/>
    <w:rsid w:val="00F03376"/>
    <w:rsid w:val="00F03FB6"/>
    <w:rsid w:val="00F04615"/>
    <w:rsid w:val="00F05175"/>
    <w:rsid w:val="00F10FC4"/>
    <w:rsid w:val="00F13550"/>
    <w:rsid w:val="00F16611"/>
    <w:rsid w:val="00F170BB"/>
    <w:rsid w:val="00F278FD"/>
    <w:rsid w:val="00F33E0F"/>
    <w:rsid w:val="00F349E1"/>
    <w:rsid w:val="00F34D2F"/>
    <w:rsid w:val="00F35BB9"/>
    <w:rsid w:val="00F368DD"/>
    <w:rsid w:val="00F428DA"/>
    <w:rsid w:val="00F45418"/>
    <w:rsid w:val="00F515AA"/>
    <w:rsid w:val="00F530B4"/>
    <w:rsid w:val="00F53469"/>
    <w:rsid w:val="00F5783B"/>
    <w:rsid w:val="00F60669"/>
    <w:rsid w:val="00F64AFC"/>
    <w:rsid w:val="00F740F6"/>
    <w:rsid w:val="00F840B5"/>
    <w:rsid w:val="00F925CA"/>
    <w:rsid w:val="00F92FD6"/>
    <w:rsid w:val="00F944B8"/>
    <w:rsid w:val="00F94FEE"/>
    <w:rsid w:val="00F95D04"/>
    <w:rsid w:val="00F9646E"/>
    <w:rsid w:val="00FA21BA"/>
    <w:rsid w:val="00FA4B05"/>
    <w:rsid w:val="00FA5B45"/>
    <w:rsid w:val="00FB034A"/>
    <w:rsid w:val="00FB0874"/>
    <w:rsid w:val="00FB1D18"/>
    <w:rsid w:val="00FC60FE"/>
    <w:rsid w:val="00FD0306"/>
    <w:rsid w:val="00FD0ACD"/>
    <w:rsid w:val="00FD21C7"/>
    <w:rsid w:val="00FD4ADC"/>
    <w:rsid w:val="00FD5E92"/>
    <w:rsid w:val="00FE0C9C"/>
    <w:rsid w:val="00FE2D93"/>
    <w:rsid w:val="00FE353D"/>
    <w:rsid w:val="00FE6C19"/>
    <w:rsid w:val="00FF0C82"/>
    <w:rsid w:val="00FF3255"/>
    <w:rsid w:val="00FF36A6"/>
    <w:rsid w:val="00FF4F37"/>
    <w:rsid w:val="00FF5DC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772E972"/>
  <w15:docId w15:val="{CB508953-469B-41B6-BF1C-E02CE6AC00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0227DD"/>
    <w:pPr>
      <w:spacing w:after="0" w:line="240" w:lineRule="auto"/>
      <w:jc w:val="both"/>
    </w:pPr>
    <w:rPr>
      <w:rFonts w:ascii="CMU Serif" w:hAnsi="CMU Serif"/>
    </w:rPr>
  </w:style>
  <w:style w:type="paragraph" w:styleId="1">
    <w:name w:val="heading 1"/>
    <w:basedOn w:val="a0"/>
    <w:next w:val="a0"/>
    <w:link w:val="11"/>
    <w:autoRedefine/>
    <w:uiPriority w:val="9"/>
    <w:qFormat/>
    <w:rsid w:val="00E40D6A"/>
    <w:pPr>
      <w:keepNext/>
      <w:keepLines/>
      <w:numPr>
        <w:numId w:val="10"/>
      </w:numPr>
      <w:spacing w:before="120" w:after="120"/>
      <w:jc w:val="left"/>
      <w:outlineLvl w:val="0"/>
    </w:pPr>
    <w:rPr>
      <w:rFonts w:eastAsiaTheme="majorEastAsia" w:cstheme="majorBidi"/>
      <w:b/>
      <w:bCs/>
      <w:sz w:val="28"/>
      <w:szCs w:val="28"/>
    </w:rPr>
  </w:style>
  <w:style w:type="paragraph" w:styleId="2">
    <w:name w:val="heading 2"/>
    <w:basedOn w:val="a0"/>
    <w:next w:val="a0"/>
    <w:link w:val="21"/>
    <w:autoRedefine/>
    <w:uiPriority w:val="9"/>
    <w:unhideWhenUsed/>
    <w:qFormat/>
    <w:rsid w:val="00A154D6"/>
    <w:pPr>
      <w:keepNext/>
      <w:keepLines/>
      <w:numPr>
        <w:ilvl w:val="1"/>
        <w:numId w:val="10"/>
      </w:numPr>
      <w:spacing w:before="120" w:after="120"/>
      <w:jc w:val="left"/>
      <w:outlineLvl w:val="1"/>
    </w:pPr>
    <w:rPr>
      <w:rFonts w:eastAsiaTheme="majorEastAsia" w:cs="CMU Serif"/>
      <w:b/>
      <w:bCs/>
      <w:sz w:val="24"/>
      <w:szCs w:val="26"/>
    </w:rPr>
  </w:style>
  <w:style w:type="paragraph" w:styleId="3">
    <w:name w:val="heading 3"/>
    <w:basedOn w:val="a0"/>
    <w:next w:val="a0"/>
    <w:link w:val="30"/>
    <w:uiPriority w:val="9"/>
    <w:semiHidden/>
    <w:unhideWhenUsed/>
    <w:qFormat/>
    <w:rsid w:val="00ED057F"/>
    <w:pPr>
      <w:keepNext/>
      <w:keepLines/>
      <w:numPr>
        <w:ilvl w:val="2"/>
        <w:numId w:val="3"/>
      </w:numPr>
      <w:spacing w:before="200"/>
      <w:outlineLvl w:val="2"/>
    </w:pPr>
    <w:rPr>
      <w:rFonts w:asciiTheme="majorHAnsi" w:eastAsiaTheme="majorEastAsia" w:hAnsiTheme="majorHAnsi" w:cstheme="majorBidi"/>
      <w:b/>
      <w:bCs/>
      <w:color w:val="4F81BD" w:themeColor="accent1"/>
    </w:rPr>
  </w:style>
  <w:style w:type="paragraph" w:styleId="4">
    <w:name w:val="heading 4"/>
    <w:basedOn w:val="a0"/>
    <w:next w:val="a0"/>
    <w:link w:val="40"/>
    <w:uiPriority w:val="9"/>
    <w:semiHidden/>
    <w:unhideWhenUsed/>
    <w:qFormat/>
    <w:rsid w:val="00ED057F"/>
    <w:pPr>
      <w:keepNext/>
      <w:keepLines/>
      <w:numPr>
        <w:ilvl w:val="3"/>
        <w:numId w:val="3"/>
      </w:numPr>
      <w:spacing w:before="200"/>
      <w:outlineLvl w:val="3"/>
    </w:pPr>
    <w:rPr>
      <w:rFonts w:asciiTheme="majorHAnsi" w:eastAsiaTheme="majorEastAsia" w:hAnsiTheme="majorHAnsi" w:cstheme="majorBidi"/>
      <w:b/>
      <w:bCs/>
      <w:i/>
      <w:iCs/>
      <w:color w:val="4F81BD" w:themeColor="accent1"/>
    </w:rPr>
  </w:style>
  <w:style w:type="paragraph" w:styleId="5">
    <w:name w:val="heading 5"/>
    <w:basedOn w:val="a0"/>
    <w:next w:val="a0"/>
    <w:link w:val="50"/>
    <w:uiPriority w:val="9"/>
    <w:semiHidden/>
    <w:unhideWhenUsed/>
    <w:qFormat/>
    <w:rsid w:val="00ED057F"/>
    <w:pPr>
      <w:keepNext/>
      <w:keepLines/>
      <w:numPr>
        <w:ilvl w:val="4"/>
        <w:numId w:val="3"/>
      </w:numPr>
      <w:spacing w:before="200"/>
      <w:outlineLvl w:val="4"/>
    </w:pPr>
    <w:rPr>
      <w:rFonts w:asciiTheme="majorHAnsi" w:eastAsiaTheme="majorEastAsia" w:hAnsiTheme="majorHAnsi" w:cstheme="majorBidi"/>
      <w:color w:val="243F60" w:themeColor="accent1" w:themeShade="7F"/>
    </w:rPr>
  </w:style>
  <w:style w:type="paragraph" w:styleId="6">
    <w:name w:val="heading 6"/>
    <w:basedOn w:val="a0"/>
    <w:next w:val="a0"/>
    <w:link w:val="60"/>
    <w:uiPriority w:val="9"/>
    <w:semiHidden/>
    <w:unhideWhenUsed/>
    <w:qFormat/>
    <w:rsid w:val="00ED057F"/>
    <w:pPr>
      <w:keepNext/>
      <w:keepLines/>
      <w:numPr>
        <w:ilvl w:val="5"/>
        <w:numId w:val="3"/>
      </w:numPr>
      <w:spacing w:before="200"/>
      <w:outlineLvl w:val="5"/>
    </w:pPr>
    <w:rPr>
      <w:rFonts w:asciiTheme="majorHAnsi" w:eastAsiaTheme="majorEastAsia" w:hAnsiTheme="majorHAnsi" w:cstheme="majorBidi"/>
      <w:i/>
      <w:iCs/>
      <w:color w:val="243F60" w:themeColor="accent1" w:themeShade="7F"/>
    </w:rPr>
  </w:style>
  <w:style w:type="paragraph" w:styleId="7">
    <w:name w:val="heading 7"/>
    <w:basedOn w:val="a0"/>
    <w:next w:val="a0"/>
    <w:link w:val="70"/>
    <w:uiPriority w:val="9"/>
    <w:semiHidden/>
    <w:unhideWhenUsed/>
    <w:qFormat/>
    <w:rsid w:val="00ED057F"/>
    <w:pPr>
      <w:keepNext/>
      <w:keepLines/>
      <w:numPr>
        <w:ilvl w:val="6"/>
        <w:numId w:val="3"/>
      </w:numPr>
      <w:spacing w:before="200"/>
      <w:outlineLvl w:val="6"/>
    </w:pPr>
    <w:rPr>
      <w:rFonts w:asciiTheme="majorHAnsi" w:eastAsiaTheme="majorEastAsia" w:hAnsiTheme="majorHAnsi" w:cstheme="majorBidi"/>
      <w:i/>
      <w:iCs/>
      <w:color w:val="404040" w:themeColor="text1" w:themeTint="BF"/>
    </w:rPr>
  </w:style>
  <w:style w:type="paragraph" w:styleId="8">
    <w:name w:val="heading 8"/>
    <w:basedOn w:val="a0"/>
    <w:next w:val="a0"/>
    <w:link w:val="80"/>
    <w:uiPriority w:val="9"/>
    <w:semiHidden/>
    <w:unhideWhenUsed/>
    <w:qFormat/>
    <w:rsid w:val="00ED057F"/>
    <w:pPr>
      <w:keepNext/>
      <w:keepLines/>
      <w:numPr>
        <w:ilvl w:val="7"/>
        <w:numId w:val="3"/>
      </w:numPr>
      <w:spacing w:before="200"/>
      <w:outlineLvl w:val="7"/>
    </w:pPr>
    <w:rPr>
      <w:rFonts w:asciiTheme="majorHAnsi" w:eastAsiaTheme="majorEastAsia" w:hAnsiTheme="majorHAnsi" w:cstheme="majorBidi"/>
      <w:color w:val="404040" w:themeColor="text1" w:themeTint="BF"/>
      <w:sz w:val="20"/>
      <w:szCs w:val="20"/>
    </w:rPr>
  </w:style>
  <w:style w:type="paragraph" w:styleId="9">
    <w:name w:val="heading 9"/>
    <w:basedOn w:val="a0"/>
    <w:next w:val="a0"/>
    <w:link w:val="90"/>
    <w:uiPriority w:val="9"/>
    <w:semiHidden/>
    <w:unhideWhenUsed/>
    <w:qFormat/>
    <w:rsid w:val="00ED057F"/>
    <w:pPr>
      <w:keepNext/>
      <w:keepLines/>
      <w:numPr>
        <w:ilvl w:val="8"/>
        <w:numId w:val="3"/>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basedOn w:val="a0"/>
    <w:link w:val="a5"/>
    <w:uiPriority w:val="99"/>
    <w:unhideWhenUsed/>
    <w:rsid w:val="00582102"/>
    <w:pPr>
      <w:tabs>
        <w:tab w:val="center" w:pos="4677"/>
        <w:tab w:val="right" w:pos="9355"/>
      </w:tabs>
    </w:pPr>
  </w:style>
  <w:style w:type="character" w:customStyle="1" w:styleId="a5">
    <w:name w:val="Верхний колонтитул Знак"/>
    <w:basedOn w:val="a1"/>
    <w:link w:val="a4"/>
    <w:uiPriority w:val="99"/>
    <w:rsid w:val="00582102"/>
  </w:style>
  <w:style w:type="paragraph" w:styleId="a6">
    <w:name w:val="footer"/>
    <w:basedOn w:val="a0"/>
    <w:link w:val="a7"/>
    <w:uiPriority w:val="99"/>
    <w:unhideWhenUsed/>
    <w:rsid w:val="00582102"/>
    <w:pPr>
      <w:tabs>
        <w:tab w:val="center" w:pos="4677"/>
        <w:tab w:val="right" w:pos="9355"/>
      </w:tabs>
    </w:pPr>
  </w:style>
  <w:style w:type="character" w:customStyle="1" w:styleId="a7">
    <w:name w:val="Нижний колонтитул Знак"/>
    <w:basedOn w:val="a1"/>
    <w:link w:val="a6"/>
    <w:uiPriority w:val="99"/>
    <w:rsid w:val="00582102"/>
  </w:style>
  <w:style w:type="paragraph" w:styleId="a8">
    <w:name w:val="Balloon Text"/>
    <w:basedOn w:val="a0"/>
    <w:link w:val="a9"/>
    <w:uiPriority w:val="99"/>
    <w:semiHidden/>
    <w:unhideWhenUsed/>
    <w:rsid w:val="00582102"/>
    <w:rPr>
      <w:rFonts w:ascii="Tahoma" w:hAnsi="Tahoma" w:cs="Tahoma"/>
      <w:sz w:val="16"/>
      <w:szCs w:val="16"/>
    </w:rPr>
  </w:style>
  <w:style w:type="character" w:customStyle="1" w:styleId="a9">
    <w:name w:val="Текст выноски Знак"/>
    <w:basedOn w:val="a1"/>
    <w:link w:val="a8"/>
    <w:uiPriority w:val="99"/>
    <w:semiHidden/>
    <w:rsid w:val="00582102"/>
    <w:rPr>
      <w:rFonts w:ascii="Tahoma" w:hAnsi="Tahoma" w:cs="Tahoma"/>
      <w:sz w:val="16"/>
      <w:szCs w:val="16"/>
    </w:rPr>
  </w:style>
  <w:style w:type="table" w:styleId="aa">
    <w:name w:val="Table Grid"/>
    <w:basedOn w:val="a2"/>
    <w:uiPriority w:val="39"/>
    <w:rsid w:val="00323C1B"/>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b">
    <w:name w:val="List Paragraph"/>
    <w:basedOn w:val="a0"/>
    <w:link w:val="ac"/>
    <w:uiPriority w:val="34"/>
    <w:qFormat/>
    <w:rsid w:val="007322B9"/>
    <w:pPr>
      <w:ind w:left="720"/>
      <w:contextualSpacing/>
    </w:pPr>
  </w:style>
  <w:style w:type="paragraph" w:styleId="ad">
    <w:name w:val="footnote text"/>
    <w:basedOn w:val="a0"/>
    <w:link w:val="ae"/>
    <w:uiPriority w:val="99"/>
    <w:semiHidden/>
    <w:unhideWhenUsed/>
    <w:rsid w:val="006A6205"/>
    <w:rPr>
      <w:sz w:val="20"/>
      <w:szCs w:val="20"/>
    </w:rPr>
  </w:style>
  <w:style w:type="character" w:customStyle="1" w:styleId="ae">
    <w:name w:val="Текст сноски Знак"/>
    <w:basedOn w:val="a1"/>
    <w:link w:val="ad"/>
    <w:uiPriority w:val="99"/>
    <w:semiHidden/>
    <w:rsid w:val="006A6205"/>
    <w:rPr>
      <w:rFonts w:ascii="CMU Serif" w:hAnsi="CMU Serif"/>
      <w:sz w:val="20"/>
      <w:szCs w:val="20"/>
    </w:rPr>
  </w:style>
  <w:style w:type="character" w:styleId="af">
    <w:name w:val="footnote reference"/>
    <w:basedOn w:val="a1"/>
    <w:uiPriority w:val="99"/>
    <w:semiHidden/>
    <w:unhideWhenUsed/>
    <w:rsid w:val="006A6205"/>
    <w:rPr>
      <w:vertAlign w:val="superscript"/>
    </w:rPr>
  </w:style>
  <w:style w:type="paragraph" w:customStyle="1" w:styleId="af0">
    <w:name w:val="Название статьи"/>
    <w:basedOn w:val="a0"/>
    <w:next w:val="a0"/>
    <w:link w:val="af1"/>
    <w:autoRedefine/>
    <w:qFormat/>
    <w:rsid w:val="00AB699D"/>
    <w:pPr>
      <w:keepLines/>
      <w:ind w:right="-142"/>
      <w:jc w:val="center"/>
    </w:pPr>
    <w:rPr>
      <w:b/>
      <w:caps/>
      <w:sz w:val="28"/>
      <w:szCs w:val="28"/>
    </w:rPr>
  </w:style>
  <w:style w:type="paragraph" w:customStyle="1" w:styleId="af2">
    <w:name w:val="Аннотация"/>
    <w:basedOn w:val="a0"/>
    <w:next w:val="a0"/>
    <w:link w:val="af3"/>
    <w:autoRedefine/>
    <w:qFormat/>
    <w:rsid w:val="00EA766E"/>
    <w:pPr>
      <w:ind w:left="1276" w:firstLine="397"/>
    </w:pPr>
    <w:rPr>
      <w:sz w:val="18"/>
    </w:rPr>
  </w:style>
  <w:style w:type="character" w:customStyle="1" w:styleId="af1">
    <w:name w:val="Название статьи Знак"/>
    <w:basedOn w:val="a1"/>
    <w:link w:val="af0"/>
    <w:rsid w:val="00AB699D"/>
    <w:rPr>
      <w:rFonts w:ascii="CMU Serif" w:hAnsi="CMU Serif"/>
      <w:b/>
      <w:caps/>
      <w:sz w:val="28"/>
      <w:szCs w:val="28"/>
    </w:rPr>
  </w:style>
  <w:style w:type="paragraph" w:customStyle="1" w:styleId="af4">
    <w:name w:val="Список авторов"/>
    <w:basedOn w:val="a0"/>
    <w:next w:val="a0"/>
    <w:link w:val="af5"/>
    <w:autoRedefine/>
    <w:qFormat/>
    <w:rsid w:val="00796C7A"/>
    <w:pPr>
      <w:jc w:val="center"/>
    </w:pPr>
    <w:rPr>
      <w:b/>
    </w:rPr>
  </w:style>
  <w:style w:type="character" w:customStyle="1" w:styleId="af3">
    <w:name w:val="Аннотация Знак"/>
    <w:basedOn w:val="a1"/>
    <w:link w:val="af2"/>
    <w:rsid w:val="00EA766E"/>
    <w:rPr>
      <w:rFonts w:ascii="CMU Serif" w:hAnsi="CMU Serif"/>
      <w:sz w:val="18"/>
    </w:rPr>
  </w:style>
  <w:style w:type="paragraph" w:customStyle="1" w:styleId="af6">
    <w:name w:val="Список ключевых слов"/>
    <w:basedOn w:val="a0"/>
    <w:link w:val="af7"/>
    <w:autoRedefine/>
    <w:qFormat/>
    <w:rsid w:val="008D484B"/>
    <w:pPr>
      <w:ind w:firstLine="397"/>
    </w:pPr>
    <w:rPr>
      <w:color w:val="FF0000"/>
      <w:sz w:val="18"/>
    </w:rPr>
  </w:style>
  <w:style w:type="character" w:customStyle="1" w:styleId="af5">
    <w:name w:val="Список авторов Знак"/>
    <w:basedOn w:val="a1"/>
    <w:link w:val="af4"/>
    <w:rsid w:val="00796C7A"/>
    <w:rPr>
      <w:rFonts w:ascii="CMU Serif" w:hAnsi="CMU Serif"/>
      <w:b/>
    </w:rPr>
  </w:style>
  <w:style w:type="paragraph" w:customStyle="1" w:styleId="af8">
    <w:name w:val="Код УДК"/>
    <w:basedOn w:val="a0"/>
    <w:link w:val="af9"/>
    <w:qFormat/>
    <w:rsid w:val="00FE6C19"/>
    <w:pPr>
      <w:spacing w:after="240"/>
    </w:pPr>
    <w:rPr>
      <w:b/>
    </w:rPr>
  </w:style>
  <w:style w:type="character" w:customStyle="1" w:styleId="af7">
    <w:name w:val="Список ключевых слов Знак"/>
    <w:basedOn w:val="a1"/>
    <w:link w:val="af6"/>
    <w:rsid w:val="008D484B"/>
    <w:rPr>
      <w:rFonts w:ascii="CMU Serif" w:hAnsi="CMU Serif"/>
      <w:color w:val="FF0000"/>
      <w:sz w:val="18"/>
    </w:rPr>
  </w:style>
  <w:style w:type="paragraph" w:customStyle="1" w:styleId="afa">
    <w:name w:val="Название статьи английское"/>
    <w:basedOn w:val="a0"/>
    <w:next w:val="a0"/>
    <w:link w:val="afb"/>
    <w:autoRedefine/>
    <w:qFormat/>
    <w:rsid w:val="00F35BB9"/>
    <w:pPr>
      <w:keepLines/>
      <w:spacing w:before="120"/>
      <w:jc w:val="center"/>
    </w:pPr>
    <w:rPr>
      <w:b/>
      <w:caps/>
      <w:sz w:val="24"/>
      <w:lang w:val="en-US"/>
    </w:rPr>
  </w:style>
  <w:style w:type="character" w:customStyle="1" w:styleId="af9">
    <w:name w:val="Код УДК Знак"/>
    <w:basedOn w:val="a1"/>
    <w:link w:val="af8"/>
    <w:rsid w:val="00FE6C19"/>
    <w:rPr>
      <w:rFonts w:ascii="CMU Serif" w:hAnsi="CMU Serif"/>
      <w:b/>
      <w:sz w:val="24"/>
    </w:rPr>
  </w:style>
  <w:style w:type="paragraph" w:customStyle="1" w:styleId="afc">
    <w:name w:val="Благодарность"/>
    <w:basedOn w:val="a0"/>
    <w:next w:val="a0"/>
    <w:link w:val="afd"/>
    <w:autoRedefine/>
    <w:qFormat/>
    <w:rsid w:val="00FE0C9C"/>
    <w:pPr>
      <w:ind w:firstLine="397"/>
    </w:pPr>
    <w:rPr>
      <w:i/>
    </w:rPr>
  </w:style>
  <w:style w:type="character" w:customStyle="1" w:styleId="afb">
    <w:name w:val="Название статьи английское Знак"/>
    <w:basedOn w:val="a1"/>
    <w:link w:val="afa"/>
    <w:rsid w:val="00F35BB9"/>
    <w:rPr>
      <w:rFonts w:ascii="CMU Serif" w:hAnsi="CMU Serif"/>
      <w:b/>
      <w:caps/>
      <w:sz w:val="24"/>
      <w:lang w:val="en-US"/>
    </w:rPr>
  </w:style>
  <w:style w:type="paragraph" w:customStyle="1" w:styleId="a">
    <w:name w:val="Литература"/>
    <w:basedOn w:val="ab"/>
    <w:link w:val="afe"/>
    <w:autoRedefine/>
    <w:qFormat/>
    <w:rsid w:val="006B1A58"/>
    <w:pPr>
      <w:numPr>
        <w:numId w:val="1"/>
      </w:numPr>
      <w:tabs>
        <w:tab w:val="left" w:pos="426"/>
      </w:tabs>
      <w:ind w:left="426"/>
    </w:pPr>
    <w:rPr>
      <w:lang w:val="en-US"/>
    </w:rPr>
  </w:style>
  <w:style w:type="character" w:customStyle="1" w:styleId="afd">
    <w:name w:val="Благодарность Знак"/>
    <w:basedOn w:val="a1"/>
    <w:link w:val="afc"/>
    <w:rsid w:val="00FE0C9C"/>
    <w:rPr>
      <w:rFonts w:ascii="CMU Serif" w:hAnsi="CMU Serif"/>
      <w:i/>
    </w:rPr>
  </w:style>
  <w:style w:type="character" w:customStyle="1" w:styleId="11">
    <w:name w:val="Заголовок 1 Знак"/>
    <w:basedOn w:val="a1"/>
    <w:link w:val="1"/>
    <w:uiPriority w:val="9"/>
    <w:rsid w:val="00E40D6A"/>
    <w:rPr>
      <w:rFonts w:ascii="CMU Serif" w:eastAsiaTheme="majorEastAsia" w:hAnsi="CMU Serif" w:cstheme="majorBidi"/>
      <w:b/>
      <w:bCs/>
      <w:sz w:val="28"/>
      <w:szCs w:val="28"/>
    </w:rPr>
  </w:style>
  <w:style w:type="character" w:customStyle="1" w:styleId="ac">
    <w:name w:val="Абзац списка Знак"/>
    <w:basedOn w:val="a1"/>
    <w:link w:val="ab"/>
    <w:uiPriority w:val="34"/>
    <w:rsid w:val="00BD54C9"/>
    <w:rPr>
      <w:rFonts w:ascii="CMU Serif" w:hAnsi="CMU Serif"/>
      <w:sz w:val="24"/>
    </w:rPr>
  </w:style>
  <w:style w:type="character" w:customStyle="1" w:styleId="afe">
    <w:name w:val="Литература Знак"/>
    <w:basedOn w:val="ac"/>
    <w:link w:val="a"/>
    <w:rsid w:val="006B1A58"/>
    <w:rPr>
      <w:rFonts w:ascii="CMU Serif" w:hAnsi="CMU Serif"/>
      <w:sz w:val="24"/>
      <w:lang w:val="en-US"/>
    </w:rPr>
  </w:style>
  <w:style w:type="paragraph" w:styleId="aff">
    <w:name w:val="caption"/>
    <w:basedOn w:val="a0"/>
    <w:next w:val="a0"/>
    <w:uiPriority w:val="35"/>
    <w:unhideWhenUsed/>
    <w:qFormat/>
    <w:rsid w:val="00F349E1"/>
    <w:pPr>
      <w:spacing w:after="200"/>
    </w:pPr>
    <w:rPr>
      <w:b/>
      <w:bCs/>
      <w:color w:val="4F81BD" w:themeColor="accent1"/>
      <w:sz w:val="18"/>
      <w:szCs w:val="18"/>
    </w:rPr>
  </w:style>
  <w:style w:type="paragraph" w:customStyle="1" w:styleId="aff0">
    <w:name w:val="Содержимое рисунка"/>
    <w:basedOn w:val="a0"/>
    <w:next w:val="a0"/>
    <w:link w:val="aff1"/>
    <w:autoRedefine/>
    <w:qFormat/>
    <w:rsid w:val="00F530B4"/>
    <w:pPr>
      <w:keepNext/>
      <w:keepLines/>
      <w:spacing w:before="240"/>
      <w:jc w:val="center"/>
    </w:pPr>
  </w:style>
  <w:style w:type="character" w:customStyle="1" w:styleId="21">
    <w:name w:val="Заголовок 2 Знак"/>
    <w:basedOn w:val="a1"/>
    <w:link w:val="2"/>
    <w:uiPriority w:val="9"/>
    <w:rsid w:val="00A154D6"/>
    <w:rPr>
      <w:rFonts w:ascii="CMU Serif" w:eastAsiaTheme="majorEastAsia" w:hAnsi="CMU Serif" w:cs="CMU Serif"/>
      <w:b/>
      <w:bCs/>
      <w:sz w:val="24"/>
      <w:szCs w:val="26"/>
    </w:rPr>
  </w:style>
  <w:style w:type="character" w:customStyle="1" w:styleId="aff1">
    <w:name w:val="Содержимое рисунка Знак"/>
    <w:basedOn w:val="a1"/>
    <w:link w:val="aff0"/>
    <w:rsid w:val="00F530B4"/>
    <w:rPr>
      <w:rFonts w:ascii="CMU Serif" w:hAnsi="CMU Serif"/>
    </w:rPr>
  </w:style>
  <w:style w:type="character" w:customStyle="1" w:styleId="30">
    <w:name w:val="Заголовок 3 Знак"/>
    <w:basedOn w:val="a1"/>
    <w:link w:val="3"/>
    <w:uiPriority w:val="9"/>
    <w:semiHidden/>
    <w:rsid w:val="00ED057F"/>
    <w:rPr>
      <w:rFonts w:asciiTheme="majorHAnsi" w:eastAsiaTheme="majorEastAsia" w:hAnsiTheme="majorHAnsi" w:cstheme="majorBidi"/>
      <w:b/>
      <w:bCs/>
      <w:color w:val="4F81BD" w:themeColor="accent1"/>
    </w:rPr>
  </w:style>
  <w:style w:type="character" w:customStyle="1" w:styleId="40">
    <w:name w:val="Заголовок 4 Знак"/>
    <w:basedOn w:val="a1"/>
    <w:link w:val="4"/>
    <w:uiPriority w:val="9"/>
    <w:semiHidden/>
    <w:rsid w:val="00ED057F"/>
    <w:rPr>
      <w:rFonts w:asciiTheme="majorHAnsi" w:eastAsiaTheme="majorEastAsia" w:hAnsiTheme="majorHAnsi" w:cstheme="majorBidi"/>
      <w:b/>
      <w:bCs/>
      <w:i/>
      <w:iCs/>
      <w:color w:val="4F81BD" w:themeColor="accent1"/>
    </w:rPr>
  </w:style>
  <w:style w:type="character" w:customStyle="1" w:styleId="50">
    <w:name w:val="Заголовок 5 Знак"/>
    <w:basedOn w:val="a1"/>
    <w:link w:val="5"/>
    <w:uiPriority w:val="9"/>
    <w:semiHidden/>
    <w:rsid w:val="00ED057F"/>
    <w:rPr>
      <w:rFonts w:asciiTheme="majorHAnsi" w:eastAsiaTheme="majorEastAsia" w:hAnsiTheme="majorHAnsi" w:cstheme="majorBidi"/>
      <w:color w:val="243F60" w:themeColor="accent1" w:themeShade="7F"/>
    </w:rPr>
  </w:style>
  <w:style w:type="character" w:customStyle="1" w:styleId="60">
    <w:name w:val="Заголовок 6 Знак"/>
    <w:basedOn w:val="a1"/>
    <w:link w:val="6"/>
    <w:uiPriority w:val="9"/>
    <w:semiHidden/>
    <w:rsid w:val="00ED057F"/>
    <w:rPr>
      <w:rFonts w:asciiTheme="majorHAnsi" w:eastAsiaTheme="majorEastAsia" w:hAnsiTheme="majorHAnsi" w:cstheme="majorBidi"/>
      <w:i/>
      <w:iCs/>
      <w:color w:val="243F60" w:themeColor="accent1" w:themeShade="7F"/>
    </w:rPr>
  </w:style>
  <w:style w:type="character" w:customStyle="1" w:styleId="70">
    <w:name w:val="Заголовок 7 Знак"/>
    <w:basedOn w:val="a1"/>
    <w:link w:val="7"/>
    <w:uiPriority w:val="9"/>
    <w:semiHidden/>
    <w:rsid w:val="00ED057F"/>
    <w:rPr>
      <w:rFonts w:asciiTheme="majorHAnsi" w:eastAsiaTheme="majorEastAsia" w:hAnsiTheme="majorHAnsi" w:cstheme="majorBidi"/>
      <w:i/>
      <w:iCs/>
      <w:color w:val="404040" w:themeColor="text1" w:themeTint="BF"/>
    </w:rPr>
  </w:style>
  <w:style w:type="character" w:customStyle="1" w:styleId="80">
    <w:name w:val="Заголовок 8 Знак"/>
    <w:basedOn w:val="a1"/>
    <w:link w:val="8"/>
    <w:uiPriority w:val="9"/>
    <w:semiHidden/>
    <w:rsid w:val="00ED057F"/>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1"/>
    <w:link w:val="9"/>
    <w:uiPriority w:val="9"/>
    <w:semiHidden/>
    <w:rsid w:val="00ED057F"/>
    <w:rPr>
      <w:rFonts w:asciiTheme="majorHAnsi" w:eastAsiaTheme="majorEastAsia" w:hAnsiTheme="majorHAnsi" w:cstheme="majorBidi"/>
      <w:i/>
      <w:iCs/>
      <w:color w:val="404040" w:themeColor="text1" w:themeTint="BF"/>
      <w:sz w:val="20"/>
      <w:szCs w:val="20"/>
    </w:rPr>
  </w:style>
  <w:style w:type="paragraph" w:styleId="aff2">
    <w:name w:val="Title"/>
    <w:basedOn w:val="aff"/>
    <w:next w:val="a0"/>
    <w:link w:val="aff3"/>
    <w:uiPriority w:val="10"/>
    <w:qFormat/>
    <w:rsid w:val="003C7D63"/>
    <w:pPr>
      <w:spacing w:before="120" w:after="120"/>
      <w:jc w:val="center"/>
    </w:pPr>
    <w:rPr>
      <w:color w:val="auto"/>
      <w:sz w:val="22"/>
      <w:szCs w:val="22"/>
    </w:rPr>
  </w:style>
  <w:style w:type="character" w:customStyle="1" w:styleId="aff3">
    <w:name w:val="Заголовок Знак"/>
    <w:basedOn w:val="a1"/>
    <w:link w:val="aff2"/>
    <w:uiPriority w:val="10"/>
    <w:rsid w:val="003C7D63"/>
    <w:rPr>
      <w:rFonts w:ascii="CMU Serif" w:hAnsi="CMU Serif"/>
      <w:b/>
      <w:bCs/>
    </w:rPr>
  </w:style>
  <w:style w:type="character" w:styleId="aff4">
    <w:name w:val="Emphasis"/>
    <w:uiPriority w:val="20"/>
    <w:qFormat/>
    <w:rsid w:val="00EF0EAF"/>
    <w:rPr>
      <w:i/>
    </w:rPr>
  </w:style>
  <w:style w:type="character" w:styleId="aff5">
    <w:name w:val="Intense Emphasis"/>
    <w:basedOn w:val="a1"/>
    <w:uiPriority w:val="21"/>
    <w:qFormat/>
    <w:rsid w:val="00EF0EAF"/>
    <w:rPr>
      <w:b/>
      <w:bCs/>
      <w:i/>
      <w:iCs/>
    </w:rPr>
  </w:style>
  <w:style w:type="character" w:styleId="aff6">
    <w:name w:val="Placeholder Text"/>
    <w:basedOn w:val="a1"/>
    <w:uiPriority w:val="99"/>
    <w:semiHidden/>
    <w:rsid w:val="00F03FB6"/>
    <w:rPr>
      <w:color w:val="808080"/>
    </w:rPr>
  </w:style>
  <w:style w:type="paragraph" w:styleId="aff7">
    <w:name w:val="Body Text"/>
    <w:basedOn w:val="a0"/>
    <w:link w:val="aff8"/>
    <w:rsid w:val="002C277E"/>
    <w:pPr>
      <w:ind w:firstLine="397"/>
    </w:pPr>
    <w:rPr>
      <w:rFonts w:ascii="Times New Roman" w:eastAsia="Times New Roman" w:hAnsi="Times New Roman" w:cs="Times New Roman"/>
      <w:lang w:eastAsia="ar-SA"/>
    </w:rPr>
  </w:style>
  <w:style w:type="character" w:customStyle="1" w:styleId="aff8">
    <w:name w:val="Основной текст Знак"/>
    <w:basedOn w:val="a1"/>
    <w:link w:val="aff7"/>
    <w:rsid w:val="002C277E"/>
    <w:rPr>
      <w:rFonts w:ascii="Times New Roman" w:eastAsia="Times New Roman" w:hAnsi="Times New Roman" w:cs="Times New Roman"/>
      <w:lang w:eastAsia="ar-SA"/>
    </w:rPr>
  </w:style>
  <w:style w:type="paragraph" w:customStyle="1" w:styleId="12">
    <w:name w:val="Название объекта1"/>
    <w:basedOn w:val="a0"/>
    <w:next w:val="a0"/>
    <w:rsid w:val="004C21BD"/>
    <w:pPr>
      <w:jc w:val="left"/>
    </w:pPr>
    <w:rPr>
      <w:rFonts w:ascii="Times New Roman" w:eastAsia="Times New Roman" w:hAnsi="Times New Roman" w:cs="Times New Roman"/>
      <w:b/>
      <w:bCs/>
      <w:sz w:val="20"/>
      <w:szCs w:val="20"/>
      <w:lang w:eastAsia="ar-SA"/>
    </w:rPr>
  </w:style>
  <w:style w:type="paragraph" w:styleId="HTML">
    <w:name w:val="HTML Preformatted"/>
    <w:basedOn w:val="a0"/>
    <w:link w:val="HTML0"/>
    <w:uiPriority w:val="99"/>
    <w:rsid w:val="004C21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eastAsia="Times New Roman" w:hAnsi="Courier New" w:cs="Courier New"/>
      <w:sz w:val="20"/>
      <w:szCs w:val="20"/>
      <w:lang w:eastAsia="ar-SA"/>
    </w:rPr>
  </w:style>
  <w:style w:type="character" w:customStyle="1" w:styleId="HTML0">
    <w:name w:val="Стандартный HTML Знак"/>
    <w:basedOn w:val="a1"/>
    <w:link w:val="HTML"/>
    <w:rsid w:val="004C21BD"/>
    <w:rPr>
      <w:rFonts w:ascii="Courier New" w:eastAsia="Times New Roman" w:hAnsi="Courier New" w:cs="Courier New"/>
      <w:sz w:val="20"/>
      <w:szCs w:val="20"/>
      <w:lang w:eastAsia="ar-SA"/>
    </w:rPr>
  </w:style>
  <w:style w:type="character" w:styleId="aff9">
    <w:name w:val="Hyperlink"/>
    <w:basedOn w:val="a1"/>
    <w:uiPriority w:val="99"/>
    <w:unhideWhenUsed/>
    <w:rsid w:val="0040765D"/>
    <w:rPr>
      <w:color w:val="0000FF" w:themeColor="hyperlink"/>
      <w:u w:val="single"/>
    </w:rPr>
  </w:style>
  <w:style w:type="numbering" w:customStyle="1" w:styleId="10">
    <w:name w:val="Стиль1"/>
    <w:uiPriority w:val="99"/>
    <w:rsid w:val="00F03376"/>
    <w:pPr>
      <w:numPr>
        <w:numId w:val="2"/>
      </w:numPr>
    </w:pPr>
  </w:style>
  <w:style w:type="numbering" w:customStyle="1" w:styleId="20">
    <w:name w:val="Стиль2"/>
    <w:uiPriority w:val="99"/>
    <w:rsid w:val="00F03376"/>
    <w:pPr>
      <w:numPr>
        <w:numId w:val="4"/>
      </w:numPr>
    </w:pPr>
  </w:style>
  <w:style w:type="paragraph" w:styleId="affa">
    <w:name w:val="Revision"/>
    <w:hidden/>
    <w:uiPriority w:val="99"/>
    <w:semiHidden/>
    <w:rsid w:val="00744BEB"/>
    <w:pPr>
      <w:spacing w:after="0" w:line="240" w:lineRule="auto"/>
    </w:pPr>
    <w:rPr>
      <w:rFonts w:ascii="CMU Serif" w:hAnsi="CMU Serif"/>
    </w:rPr>
  </w:style>
  <w:style w:type="character" w:styleId="affb">
    <w:name w:val="FollowedHyperlink"/>
    <w:basedOn w:val="a1"/>
    <w:uiPriority w:val="99"/>
    <w:semiHidden/>
    <w:unhideWhenUsed/>
    <w:rsid w:val="00587567"/>
    <w:rPr>
      <w:color w:val="800080" w:themeColor="followedHyperlink"/>
      <w:u w:val="single"/>
    </w:rPr>
  </w:style>
  <w:style w:type="character" w:customStyle="1" w:styleId="tlid-translation">
    <w:name w:val="tlid-translation"/>
    <w:basedOn w:val="a1"/>
    <w:rsid w:val="00F007C5"/>
  </w:style>
  <w:style w:type="character" w:styleId="affc">
    <w:name w:val="annotation reference"/>
    <w:basedOn w:val="a1"/>
    <w:uiPriority w:val="99"/>
    <w:semiHidden/>
    <w:unhideWhenUsed/>
    <w:rsid w:val="00F007C5"/>
    <w:rPr>
      <w:sz w:val="16"/>
      <w:szCs w:val="16"/>
    </w:rPr>
  </w:style>
  <w:style w:type="paragraph" w:styleId="affd">
    <w:name w:val="annotation text"/>
    <w:basedOn w:val="a0"/>
    <w:link w:val="affe"/>
    <w:uiPriority w:val="99"/>
    <w:unhideWhenUsed/>
    <w:rsid w:val="00F007C5"/>
    <w:pPr>
      <w:spacing w:after="160"/>
      <w:jc w:val="left"/>
    </w:pPr>
    <w:rPr>
      <w:rFonts w:asciiTheme="minorHAnsi" w:hAnsiTheme="minorHAnsi"/>
      <w:sz w:val="20"/>
      <w:szCs w:val="20"/>
    </w:rPr>
  </w:style>
  <w:style w:type="character" w:customStyle="1" w:styleId="affe">
    <w:name w:val="Текст примечания Знак"/>
    <w:basedOn w:val="a1"/>
    <w:link w:val="affd"/>
    <w:uiPriority w:val="99"/>
    <w:rsid w:val="00F007C5"/>
    <w:rPr>
      <w:sz w:val="20"/>
      <w:szCs w:val="20"/>
    </w:rPr>
  </w:style>
  <w:style w:type="paragraph" w:styleId="afff">
    <w:name w:val="annotation subject"/>
    <w:basedOn w:val="affd"/>
    <w:next w:val="affd"/>
    <w:link w:val="afff0"/>
    <w:uiPriority w:val="99"/>
    <w:semiHidden/>
    <w:unhideWhenUsed/>
    <w:rsid w:val="00F007C5"/>
    <w:rPr>
      <w:b/>
      <w:bCs/>
    </w:rPr>
  </w:style>
  <w:style w:type="character" w:customStyle="1" w:styleId="afff0">
    <w:name w:val="Тема примечания Знак"/>
    <w:basedOn w:val="affe"/>
    <w:link w:val="afff"/>
    <w:uiPriority w:val="99"/>
    <w:semiHidden/>
    <w:rsid w:val="00F007C5"/>
    <w:rPr>
      <w:b/>
      <w:bCs/>
      <w:sz w:val="20"/>
      <w:szCs w:val="20"/>
    </w:rPr>
  </w:style>
  <w:style w:type="table" w:styleId="13">
    <w:name w:val="Plain Table 1"/>
    <w:basedOn w:val="a2"/>
    <w:uiPriority w:val="41"/>
    <w:rsid w:val="00806803"/>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afff1">
    <w:name w:val="Unresolved Mention"/>
    <w:basedOn w:val="a1"/>
    <w:uiPriority w:val="99"/>
    <w:semiHidden/>
    <w:unhideWhenUsed/>
    <w:rsid w:val="00A65958"/>
    <w:rPr>
      <w:color w:val="605E5C"/>
      <w:shd w:val="clear" w:color="auto" w:fill="E1DFDD"/>
    </w:rPr>
  </w:style>
  <w:style w:type="character" w:customStyle="1" w:styleId="viiyi">
    <w:name w:val="viiyi"/>
    <w:basedOn w:val="a1"/>
    <w:rsid w:val="00B61D95"/>
  </w:style>
  <w:style w:type="character" w:customStyle="1" w:styleId="jlqj4b">
    <w:name w:val="jlqj4b"/>
    <w:basedOn w:val="a1"/>
    <w:rsid w:val="00B61D95"/>
  </w:style>
  <w:style w:type="character" w:customStyle="1" w:styleId="citation">
    <w:name w:val="citation"/>
    <w:basedOn w:val="a1"/>
    <w:rsid w:val="00BE3826"/>
  </w:style>
  <w:style w:type="character" w:customStyle="1" w:styleId="nowrap">
    <w:name w:val="nowrap"/>
    <w:basedOn w:val="a1"/>
    <w:rsid w:val="00BE382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288173">
      <w:bodyDiv w:val="1"/>
      <w:marLeft w:val="0"/>
      <w:marRight w:val="0"/>
      <w:marTop w:val="0"/>
      <w:marBottom w:val="0"/>
      <w:divBdr>
        <w:top w:val="none" w:sz="0" w:space="0" w:color="auto"/>
        <w:left w:val="none" w:sz="0" w:space="0" w:color="auto"/>
        <w:bottom w:val="none" w:sz="0" w:space="0" w:color="auto"/>
        <w:right w:val="none" w:sz="0" w:space="0" w:color="auto"/>
      </w:divBdr>
    </w:div>
    <w:div w:id="421024244">
      <w:bodyDiv w:val="1"/>
      <w:marLeft w:val="0"/>
      <w:marRight w:val="0"/>
      <w:marTop w:val="0"/>
      <w:marBottom w:val="0"/>
      <w:divBdr>
        <w:top w:val="none" w:sz="0" w:space="0" w:color="auto"/>
        <w:left w:val="none" w:sz="0" w:space="0" w:color="auto"/>
        <w:bottom w:val="none" w:sz="0" w:space="0" w:color="auto"/>
        <w:right w:val="none" w:sz="0" w:space="0" w:color="auto"/>
      </w:divBdr>
    </w:div>
    <w:div w:id="599215794">
      <w:bodyDiv w:val="1"/>
      <w:marLeft w:val="0"/>
      <w:marRight w:val="0"/>
      <w:marTop w:val="0"/>
      <w:marBottom w:val="0"/>
      <w:divBdr>
        <w:top w:val="none" w:sz="0" w:space="0" w:color="auto"/>
        <w:left w:val="none" w:sz="0" w:space="0" w:color="auto"/>
        <w:bottom w:val="none" w:sz="0" w:space="0" w:color="auto"/>
        <w:right w:val="none" w:sz="0" w:space="0" w:color="auto"/>
      </w:divBdr>
    </w:div>
    <w:div w:id="815728059">
      <w:bodyDiv w:val="1"/>
      <w:marLeft w:val="0"/>
      <w:marRight w:val="0"/>
      <w:marTop w:val="0"/>
      <w:marBottom w:val="0"/>
      <w:divBdr>
        <w:top w:val="none" w:sz="0" w:space="0" w:color="auto"/>
        <w:left w:val="none" w:sz="0" w:space="0" w:color="auto"/>
        <w:bottom w:val="none" w:sz="0" w:space="0" w:color="auto"/>
        <w:right w:val="none" w:sz="0" w:space="0" w:color="auto"/>
      </w:divBdr>
    </w:div>
    <w:div w:id="1095320151">
      <w:bodyDiv w:val="1"/>
      <w:marLeft w:val="0"/>
      <w:marRight w:val="0"/>
      <w:marTop w:val="0"/>
      <w:marBottom w:val="0"/>
      <w:divBdr>
        <w:top w:val="none" w:sz="0" w:space="0" w:color="auto"/>
        <w:left w:val="none" w:sz="0" w:space="0" w:color="auto"/>
        <w:bottom w:val="none" w:sz="0" w:space="0" w:color="auto"/>
        <w:right w:val="none" w:sz="0" w:space="0" w:color="auto"/>
      </w:divBdr>
    </w:div>
    <w:div w:id="1144204783">
      <w:bodyDiv w:val="1"/>
      <w:marLeft w:val="0"/>
      <w:marRight w:val="0"/>
      <w:marTop w:val="0"/>
      <w:marBottom w:val="0"/>
      <w:divBdr>
        <w:top w:val="none" w:sz="0" w:space="0" w:color="auto"/>
        <w:left w:val="none" w:sz="0" w:space="0" w:color="auto"/>
        <w:bottom w:val="none" w:sz="0" w:space="0" w:color="auto"/>
        <w:right w:val="none" w:sz="0" w:space="0" w:color="auto"/>
      </w:divBdr>
    </w:div>
    <w:div w:id="1196239412">
      <w:bodyDiv w:val="1"/>
      <w:marLeft w:val="0"/>
      <w:marRight w:val="0"/>
      <w:marTop w:val="0"/>
      <w:marBottom w:val="0"/>
      <w:divBdr>
        <w:top w:val="none" w:sz="0" w:space="0" w:color="auto"/>
        <w:left w:val="none" w:sz="0" w:space="0" w:color="auto"/>
        <w:bottom w:val="none" w:sz="0" w:space="0" w:color="auto"/>
        <w:right w:val="none" w:sz="0" w:space="0" w:color="auto"/>
      </w:divBdr>
    </w:div>
    <w:div w:id="1212692416">
      <w:bodyDiv w:val="1"/>
      <w:marLeft w:val="0"/>
      <w:marRight w:val="0"/>
      <w:marTop w:val="0"/>
      <w:marBottom w:val="0"/>
      <w:divBdr>
        <w:top w:val="none" w:sz="0" w:space="0" w:color="auto"/>
        <w:left w:val="none" w:sz="0" w:space="0" w:color="auto"/>
        <w:bottom w:val="none" w:sz="0" w:space="0" w:color="auto"/>
        <w:right w:val="none" w:sz="0" w:space="0" w:color="auto"/>
      </w:divBdr>
    </w:div>
    <w:div w:id="1310596853">
      <w:bodyDiv w:val="1"/>
      <w:marLeft w:val="0"/>
      <w:marRight w:val="0"/>
      <w:marTop w:val="0"/>
      <w:marBottom w:val="0"/>
      <w:divBdr>
        <w:top w:val="none" w:sz="0" w:space="0" w:color="auto"/>
        <w:left w:val="none" w:sz="0" w:space="0" w:color="auto"/>
        <w:bottom w:val="none" w:sz="0" w:space="0" w:color="auto"/>
        <w:right w:val="none" w:sz="0" w:space="0" w:color="auto"/>
      </w:divBdr>
    </w:div>
    <w:div w:id="1369377990">
      <w:bodyDiv w:val="1"/>
      <w:marLeft w:val="0"/>
      <w:marRight w:val="0"/>
      <w:marTop w:val="0"/>
      <w:marBottom w:val="0"/>
      <w:divBdr>
        <w:top w:val="none" w:sz="0" w:space="0" w:color="auto"/>
        <w:left w:val="none" w:sz="0" w:space="0" w:color="auto"/>
        <w:bottom w:val="none" w:sz="0" w:space="0" w:color="auto"/>
        <w:right w:val="none" w:sz="0" w:space="0" w:color="auto"/>
      </w:divBdr>
    </w:div>
    <w:div w:id="1700007713">
      <w:bodyDiv w:val="1"/>
      <w:marLeft w:val="0"/>
      <w:marRight w:val="0"/>
      <w:marTop w:val="0"/>
      <w:marBottom w:val="0"/>
      <w:divBdr>
        <w:top w:val="none" w:sz="0" w:space="0" w:color="auto"/>
        <w:left w:val="none" w:sz="0" w:space="0" w:color="auto"/>
        <w:bottom w:val="none" w:sz="0" w:space="0" w:color="auto"/>
        <w:right w:val="none" w:sz="0" w:space="0" w:color="auto"/>
      </w:divBdr>
    </w:div>
    <w:div w:id="1777868325">
      <w:bodyDiv w:val="1"/>
      <w:marLeft w:val="0"/>
      <w:marRight w:val="0"/>
      <w:marTop w:val="0"/>
      <w:marBottom w:val="0"/>
      <w:divBdr>
        <w:top w:val="none" w:sz="0" w:space="0" w:color="auto"/>
        <w:left w:val="none" w:sz="0" w:space="0" w:color="auto"/>
        <w:bottom w:val="none" w:sz="0" w:space="0" w:color="auto"/>
        <w:right w:val="none" w:sz="0" w:space="0" w:color="auto"/>
      </w:divBdr>
    </w:div>
    <w:div w:id="1857497363">
      <w:bodyDiv w:val="1"/>
      <w:marLeft w:val="0"/>
      <w:marRight w:val="0"/>
      <w:marTop w:val="0"/>
      <w:marBottom w:val="0"/>
      <w:divBdr>
        <w:top w:val="none" w:sz="0" w:space="0" w:color="auto"/>
        <w:left w:val="none" w:sz="0" w:space="0" w:color="auto"/>
        <w:bottom w:val="none" w:sz="0" w:space="0" w:color="auto"/>
        <w:right w:val="none" w:sz="0" w:space="0" w:color="auto"/>
      </w:divBdr>
    </w:div>
    <w:div w:id="1905409812">
      <w:bodyDiv w:val="1"/>
      <w:marLeft w:val="0"/>
      <w:marRight w:val="0"/>
      <w:marTop w:val="0"/>
      <w:marBottom w:val="0"/>
      <w:divBdr>
        <w:top w:val="none" w:sz="0" w:space="0" w:color="auto"/>
        <w:left w:val="none" w:sz="0" w:space="0" w:color="auto"/>
        <w:bottom w:val="none" w:sz="0" w:space="0" w:color="auto"/>
        <w:right w:val="none" w:sz="0" w:space="0" w:color="auto"/>
      </w:divBdr>
    </w:div>
    <w:div w:id="1912734792">
      <w:bodyDiv w:val="1"/>
      <w:marLeft w:val="0"/>
      <w:marRight w:val="0"/>
      <w:marTop w:val="0"/>
      <w:marBottom w:val="0"/>
      <w:divBdr>
        <w:top w:val="none" w:sz="0" w:space="0" w:color="auto"/>
        <w:left w:val="none" w:sz="0" w:space="0" w:color="auto"/>
        <w:bottom w:val="none" w:sz="0" w:space="0" w:color="auto"/>
        <w:right w:val="none" w:sz="0" w:space="0" w:color="auto"/>
      </w:divBdr>
    </w:div>
    <w:div w:id="1985499587">
      <w:bodyDiv w:val="1"/>
      <w:marLeft w:val="0"/>
      <w:marRight w:val="0"/>
      <w:marTop w:val="0"/>
      <w:marBottom w:val="0"/>
      <w:divBdr>
        <w:top w:val="none" w:sz="0" w:space="0" w:color="auto"/>
        <w:left w:val="none" w:sz="0" w:space="0" w:color="auto"/>
        <w:bottom w:val="none" w:sz="0" w:space="0" w:color="auto"/>
        <w:right w:val="none" w:sz="0" w:space="0" w:color="auto"/>
      </w:divBdr>
    </w:div>
    <w:div w:id="2055764951">
      <w:bodyDiv w:val="1"/>
      <w:marLeft w:val="0"/>
      <w:marRight w:val="0"/>
      <w:marTop w:val="0"/>
      <w:marBottom w:val="0"/>
      <w:divBdr>
        <w:top w:val="none" w:sz="0" w:space="0" w:color="auto"/>
        <w:left w:val="none" w:sz="0" w:space="0" w:color="auto"/>
        <w:bottom w:val="none" w:sz="0" w:space="0" w:color="auto"/>
        <w:right w:val="none" w:sz="0" w:space="0" w:color="auto"/>
      </w:divBdr>
    </w:div>
    <w:div w:id="2093354426">
      <w:bodyDiv w:val="1"/>
      <w:marLeft w:val="0"/>
      <w:marRight w:val="0"/>
      <w:marTop w:val="0"/>
      <w:marBottom w:val="0"/>
      <w:divBdr>
        <w:top w:val="none" w:sz="0" w:space="0" w:color="auto"/>
        <w:left w:val="none" w:sz="0" w:space="0" w:color="auto"/>
        <w:bottom w:val="none" w:sz="0" w:space="0" w:color="auto"/>
        <w:right w:val="none" w:sz="0" w:space="0" w:color="auto"/>
      </w:divBdr>
    </w:div>
    <w:div w:id="214121972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4.png"/><Relationship Id="rId26" Type="http://schemas.openxmlformats.org/officeDocument/2006/relationships/hyperlink" Target="https://doi.org/10.1016/s0020-0190(01)00234-4" TargetMode="External"/><Relationship Id="rId39" Type="http://schemas.openxmlformats.org/officeDocument/2006/relationships/hyperlink" Target="https://doi.org/10.1016/s0377-2217(99)00468-3" TargetMode="External"/><Relationship Id="rId21" Type="http://schemas.openxmlformats.org/officeDocument/2006/relationships/hyperlink" Target="https://doi.org/10.1016/s0020-0190(98)00102-1" TargetMode="External"/><Relationship Id="rId34" Type="http://schemas.openxmlformats.org/officeDocument/2006/relationships/hyperlink" Target="https://doi.org/10.1016/s0020-0190(00)00097-1" TargetMode="External"/><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2.png"/><Relationship Id="rId20" Type="http://schemas.openxmlformats.org/officeDocument/2006/relationships/hyperlink" Target="https://doi.org/10.1109/sfcs.1994.365696" TargetMode="External"/><Relationship Id="rId29" Type="http://schemas.openxmlformats.org/officeDocument/2006/relationships/hyperlink" Target="http://dx.doi.org/10.14529/cmseXXXXXX"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hyperlink" Target="https://doi.org/10.1007/978-3-642-03685-9_23" TargetMode="External"/><Relationship Id="rId32" Type="http://schemas.openxmlformats.org/officeDocument/2006/relationships/hyperlink" Target="https://doi.org/10.1109/sfcs.1994.365696" TargetMode="External"/><Relationship Id="rId37" Type="http://schemas.openxmlformats.org/officeDocument/2006/relationships/hyperlink" Target="https://doi.org/10.1007/978-3-319-59250-3_15" TargetMode="External"/><Relationship Id="rId40" Type="http://schemas.openxmlformats.org/officeDocument/2006/relationships/hyperlink" Target="https://doi.org/10.1007/11922377_8" TargetMode="External"/><Relationship Id="rId5" Type="http://schemas.openxmlformats.org/officeDocument/2006/relationships/webSettings" Target="webSettings.xml"/><Relationship Id="rId15" Type="http://schemas.openxmlformats.org/officeDocument/2006/relationships/image" Target="media/image1.png"/><Relationship Id="rId23" Type="http://schemas.openxmlformats.org/officeDocument/2006/relationships/hyperlink" Target="https://doi.org/10.1016/j.ipl.2005.03.011" TargetMode="External"/><Relationship Id="rId28" Type="http://schemas.openxmlformats.org/officeDocument/2006/relationships/hyperlink" Target="https://doi.org/10.1007/11922377_8" TargetMode="External"/><Relationship Id="rId36" Type="http://schemas.openxmlformats.org/officeDocument/2006/relationships/hyperlink" Target="https://doi.org/10.1007/978-3-642-03685-9_23" TargetMode="External"/><Relationship Id="rId10" Type="http://schemas.openxmlformats.org/officeDocument/2006/relationships/footer" Target="footer1.xml"/><Relationship Id="rId19" Type="http://schemas.openxmlformats.org/officeDocument/2006/relationships/hyperlink" Target="https://doi.org/10.1287/opre.27.4.799" TargetMode="External"/><Relationship Id="rId31" Type="http://schemas.openxmlformats.org/officeDocument/2006/relationships/hyperlink" Target="https://doi.org/10.1287/opre.27.4.799" TargetMode="Externa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dx.doi.org/10.14529/cmseXXXXXX" TargetMode="External"/><Relationship Id="rId22" Type="http://schemas.openxmlformats.org/officeDocument/2006/relationships/hyperlink" Target="https://doi.org/10.1016/s0020-0190(00)00097-1" TargetMode="External"/><Relationship Id="rId27" Type="http://schemas.openxmlformats.org/officeDocument/2006/relationships/hyperlink" Target="https://doi.org/10.1016/s0377-2217(99)00468-3" TargetMode="External"/><Relationship Id="rId30" Type="http://schemas.openxmlformats.org/officeDocument/2006/relationships/hyperlink" Target="http://dx.doi.org/10.14529/cmseXXXXXX" TargetMode="External"/><Relationship Id="rId35" Type="http://schemas.openxmlformats.org/officeDocument/2006/relationships/hyperlink" Target="https://doi.org/10.1016/j.ipl.2005.03.011" TargetMode="External"/><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image" Target="media/image3.png"/><Relationship Id="rId25" Type="http://schemas.openxmlformats.org/officeDocument/2006/relationships/hyperlink" Target="https://doi.org/10.1007/978-3-319-59250-3_15" TargetMode="External"/><Relationship Id="rId33" Type="http://schemas.openxmlformats.org/officeDocument/2006/relationships/hyperlink" Target="https://doi.org/10.1016/s0020-0190(98)00102-1" TargetMode="External"/><Relationship Id="rId38" Type="http://schemas.openxmlformats.org/officeDocument/2006/relationships/hyperlink" Target="https://doi.org/10.1016/s0020-0190(01)00234-4"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AF7BEE9-5BFF-4ABB-A07F-35E5D28B2F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TotalTime>
  <Pages>12</Pages>
  <Words>4450</Words>
  <Characters>25369</Characters>
  <Application>Microsoft Office Word</Application>
  <DocSecurity>0</DocSecurity>
  <Lines>211</Lines>
  <Paragraphs>59</Paragraphs>
  <ScaleCrop>false</ScaleCrop>
  <HeadingPairs>
    <vt:vector size="2" baseType="variant">
      <vt:variant>
        <vt:lpstr>Название</vt:lpstr>
      </vt:variant>
      <vt:variant>
        <vt:i4>1</vt:i4>
      </vt:variant>
    </vt:vector>
  </HeadingPairs>
  <TitlesOfParts>
    <vt:vector size="1" baseType="lpstr">
      <vt:lpstr>Шаблон оформления статей в редактор MS Word для серии "Вычислительная математика и информатика"</vt:lpstr>
    </vt:vector>
  </TitlesOfParts>
  <Company>ЮУрГУ</Company>
  <LinksUpToDate>false</LinksUpToDate>
  <CharactersWithSpaces>29760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Шаблон оформления статей в редактор MS Word для серии "Вычислительная математика и информатика"</dc:title>
  <dc:subject/>
  <dc:creator>Вестник ЮУрГУ. Серия: Вычислительная математика и информатика</dc:creator>
  <cp:keywords>шаблон, MS Word</cp:keywords>
  <dc:description/>
  <cp:lastModifiedBy>Юлия Игошева</cp:lastModifiedBy>
  <cp:revision>6</cp:revision>
  <cp:lastPrinted>2021-07-31T14:42:00Z</cp:lastPrinted>
  <dcterms:created xsi:type="dcterms:W3CDTF">2021-08-30T11:09:00Z</dcterms:created>
  <dcterms:modified xsi:type="dcterms:W3CDTF">2021-09-09T09:27:00Z</dcterms:modified>
</cp:coreProperties>
</file>